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1B" w:rsidRPr="00D36B91" w:rsidRDefault="005D381B" w:rsidP="00182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B9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</w:t>
      </w:r>
      <w:r w:rsidR="00D36B91">
        <w:rPr>
          <w:rFonts w:ascii="Times New Roman" w:hAnsi="Times New Roman"/>
          <w:b/>
          <w:sz w:val="28"/>
          <w:szCs w:val="28"/>
        </w:rPr>
        <w:t xml:space="preserve">  </w:t>
      </w:r>
      <w:r w:rsidRPr="00D36B91">
        <w:rPr>
          <w:rFonts w:ascii="Times New Roman" w:hAnsi="Times New Roman"/>
          <w:b/>
          <w:sz w:val="28"/>
          <w:szCs w:val="28"/>
        </w:rPr>
        <w:t xml:space="preserve"> </w:t>
      </w:r>
      <w:r w:rsidRPr="00176C02">
        <w:rPr>
          <w:rFonts w:ascii="Times New Roman" w:hAnsi="Times New Roman"/>
          <w:sz w:val="28"/>
          <w:szCs w:val="28"/>
        </w:rPr>
        <w:t xml:space="preserve">Приложение 1 </w:t>
      </w:r>
    </w:p>
    <w:p w:rsidR="005D381B" w:rsidRDefault="005D381B" w:rsidP="00D36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C0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176C02">
        <w:rPr>
          <w:rFonts w:ascii="Times New Roman" w:hAnsi="Times New Roman"/>
          <w:sz w:val="28"/>
          <w:szCs w:val="28"/>
        </w:rPr>
        <w:t xml:space="preserve">к приказу комитета </w:t>
      </w:r>
      <w:r w:rsidR="00D36B91">
        <w:rPr>
          <w:rFonts w:ascii="Times New Roman" w:hAnsi="Times New Roman"/>
          <w:sz w:val="28"/>
          <w:szCs w:val="28"/>
        </w:rPr>
        <w:t>Администрации</w:t>
      </w:r>
    </w:p>
    <w:p w:rsidR="00D36B91" w:rsidRPr="00176C02" w:rsidRDefault="00D36B91" w:rsidP="00D36B9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Ельцовского района по образованию </w:t>
      </w:r>
    </w:p>
    <w:p w:rsidR="005D381B" w:rsidRPr="00176C02" w:rsidRDefault="005D381B" w:rsidP="00DE53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6C0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D36B91">
        <w:rPr>
          <w:rFonts w:ascii="Times New Roman" w:hAnsi="Times New Roman"/>
          <w:sz w:val="28"/>
          <w:szCs w:val="28"/>
        </w:rPr>
        <w:t xml:space="preserve"> </w:t>
      </w:r>
      <w:r w:rsidRPr="00176C0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</w:t>
      </w:r>
      <w:r w:rsidR="00D36B91">
        <w:rPr>
          <w:rFonts w:ascii="Times New Roman" w:hAnsi="Times New Roman"/>
          <w:i/>
          <w:sz w:val="28"/>
          <w:szCs w:val="28"/>
          <w:u w:val="single"/>
        </w:rPr>
        <w:t>20</w:t>
      </w:r>
      <w:r w:rsidRPr="00182597">
        <w:rPr>
          <w:rFonts w:ascii="Times New Roman" w:hAnsi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82597">
        <w:rPr>
          <w:rFonts w:ascii="Times New Roman" w:hAnsi="Times New Roman"/>
          <w:i/>
          <w:sz w:val="28"/>
          <w:szCs w:val="28"/>
          <w:u w:val="single"/>
        </w:rPr>
        <w:t>августа</w:t>
      </w:r>
      <w:r>
        <w:rPr>
          <w:rFonts w:ascii="Times New Roman" w:hAnsi="Times New Roman"/>
          <w:i/>
          <w:sz w:val="28"/>
          <w:szCs w:val="28"/>
        </w:rPr>
        <w:t xml:space="preserve">  201</w:t>
      </w:r>
      <w:r w:rsidR="00D36B91">
        <w:rPr>
          <w:rFonts w:ascii="Times New Roman" w:hAnsi="Times New Roman"/>
          <w:i/>
          <w:sz w:val="28"/>
          <w:szCs w:val="28"/>
        </w:rPr>
        <w:t>8</w:t>
      </w:r>
      <w:r w:rsidRPr="00917325">
        <w:rPr>
          <w:rFonts w:ascii="Times New Roman" w:hAnsi="Times New Roman"/>
          <w:i/>
          <w:sz w:val="28"/>
          <w:szCs w:val="28"/>
        </w:rPr>
        <w:t xml:space="preserve"> № </w:t>
      </w:r>
      <w:r>
        <w:rPr>
          <w:rFonts w:ascii="Times New Roman" w:hAnsi="Times New Roman"/>
          <w:i/>
          <w:sz w:val="28"/>
          <w:szCs w:val="28"/>
          <w:u w:val="single"/>
        </w:rPr>
        <w:t>1</w:t>
      </w:r>
      <w:r w:rsidR="00D36B91">
        <w:rPr>
          <w:rFonts w:ascii="Times New Roman" w:hAnsi="Times New Roman"/>
          <w:i/>
          <w:sz w:val="28"/>
          <w:szCs w:val="28"/>
          <w:u w:val="single"/>
        </w:rPr>
        <w:t>18</w:t>
      </w:r>
      <w:r>
        <w:rPr>
          <w:rFonts w:ascii="Times New Roman" w:hAnsi="Times New Roman"/>
          <w:i/>
          <w:sz w:val="28"/>
          <w:szCs w:val="28"/>
          <w:u w:val="single"/>
        </w:rPr>
        <w:t>-р</w:t>
      </w:r>
      <w:r>
        <w:rPr>
          <w:rFonts w:ascii="Times New Roman" w:hAnsi="Times New Roman"/>
          <w:i/>
          <w:sz w:val="28"/>
          <w:szCs w:val="28"/>
        </w:rPr>
        <w:t>__</w:t>
      </w:r>
    </w:p>
    <w:p w:rsidR="005D381B" w:rsidRPr="006976AC" w:rsidRDefault="005D381B" w:rsidP="0069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6AC">
        <w:rPr>
          <w:rFonts w:ascii="Times New Roman" w:hAnsi="Times New Roman"/>
          <w:b/>
          <w:sz w:val="28"/>
          <w:szCs w:val="28"/>
        </w:rPr>
        <w:t>ПЛАН</w:t>
      </w:r>
    </w:p>
    <w:p w:rsidR="005D381B" w:rsidRPr="006976AC" w:rsidRDefault="004439E4" w:rsidP="0069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6AC">
        <w:rPr>
          <w:rFonts w:ascii="Times New Roman" w:hAnsi="Times New Roman"/>
          <w:b/>
          <w:sz w:val="28"/>
          <w:szCs w:val="28"/>
        </w:rPr>
        <w:t>М</w:t>
      </w:r>
      <w:r w:rsidR="005D381B" w:rsidRPr="006976AC">
        <w:rPr>
          <w:rFonts w:ascii="Times New Roman" w:hAnsi="Times New Roman"/>
          <w:b/>
          <w:sz w:val="28"/>
          <w:szCs w:val="28"/>
        </w:rPr>
        <w:t>ероприятий</w:t>
      </w:r>
      <w:r>
        <w:rPr>
          <w:rFonts w:ascii="Times New Roman" w:hAnsi="Times New Roman"/>
          <w:b/>
          <w:sz w:val="28"/>
          <w:szCs w:val="28"/>
        </w:rPr>
        <w:t xml:space="preserve"> (Дорожная карта)</w:t>
      </w:r>
      <w:r w:rsidR="005D381B" w:rsidRPr="006976AC">
        <w:rPr>
          <w:rFonts w:ascii="Times New Roman" w:hAnsi="Times New Roman"/>
          <w:b/>
          <w:sz w:val="28"/>
          <w:szCs w:val="28"/>
        </w:rPr>
        <w:t xml:space="preserve"> по повышению качества </w:t>
      </w:r>
      <w:r w:rsidR="003E40BD">
        <w:rPr>
          <w:rFonts w:ascii="Times New Roman" w:hAnsi="Times New Roman"/>
          <w:b/>
          <w:sz w:val="28"/>
          <w:szCs w:val="28"/>
        </w:rPr>
        <w:t xml:space="preserve">общего </w:t>
      </w:r>
      <w:bookmarkStart w:id="0" w:name="_GoBack"/>
      <w:bookmarkEnd w:id="0"/>
      <w:r w:rsidR="005D381B" w:rsidRPr="006976AC">
        <w:rPr>
          <w:rFonts w:ascii="Times New Roman" w:hAnsi="Times New Roman"/>
          <w:b/>
          <w:sz w:val="28"/>
          <w:szCs w:val="28"/>
        </w:rPr>
        <w:t xml:space="preserve">образования в общеобразовательных </w:t>
      </w:r>
      <w:r w:rsidR="00D36B91">
        <w:rPr>
          <w:rFonts w:ascii="Times New Roman" w:hAnsi="Times New Roman"/>
          <w:b/>
          <w:sz w:val="28"/>
          <w:szCs w:val="28"/>
        </w:rPr>
        <w:t>учреждениях</w:t>
      </w:r>
      <w:r w:rsidR="005D381B" w:rsidRPr="006976AC">
        <w:rPr>
          <w:rFonts w:ascii="Times New Roman" w:hAnsi="Times New Roman"/>
          <w:b/>
          <w:sz w:val="28"/>
          <w:szCs w:val="28"/>
        </w:rPr>
        <w:t xml:space="preserve"> </w:t>
      </w:r>
      <w:r w:rsidR="00D36B91">
        <w:rPr>
          <w:rFonts w:ascii="Times New Roman" w:hAnsi="Times New Roman"/>
          <w:b/>
          <w:sz w:val="28"/>
          <w:szCs w:val="28"/>
        </w:rPr>
        <w:t>Ельцовского</w:t>
      </w:r>
      <w:r w:rsidR="005D381B" w:rsidRPr="006976AC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5D381B" w:rsidRPr="006976AC" w:rsidRDefault="00D36B91" w:rsidP="006976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2018-2019</w:t>
      </w:r>
      <w:r w:rsidR="005D381B" w:rsidRPr="006976A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5D381B" w:rsidRPr="005363AB" w:rsidRDefault="005D381B" w:rsidP="005363A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81B" w:rsidRDefault="005D381B" w:rsidP="00D36B91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976AC">
        <w:rPr>
          <w:rFonts w:ascii="Times New Roman" w:hAnsi="Times New Roman"/>
          <w:i/>
          <w:sz w:val="28"/>
          <w:szCs w:val="28"/>
        </w:rPr>
        <w:t>Цель: Создание организационных, кадровых, методических условий для повышения качества образования</w:t>
      </w:r>
      <w:r>
        <w:rPr>
          <w:rFonts w:ascii="Times New Roman" w:hAnsi="Times New Roman"/>
          <w:i/>
          <w:sz w:val="28"/>
          <w:szCs w:val="28"/>
        </w:rPr>
        <w:t xml:space="preserve"> на всех </w:t>
      </w:r>
      <w:r w:rsidR="00D36B91">
        <w:rPr>
          <w:rFonts w:ascii="Times New Roman" w:hAnsi="Times New Roman"/>
          <w:i/>
          <w:sz w:val="28"/>
          <w:szCs w:val="28"/>
        </w:rPr>
        <w:t>уровнях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976AC">
        <w:rPr>
          <w:rFonts w:ascii="Times New Roman" w:hAnsi="Times New Roman"/>
          <w:i/>
          <w:sz w:val="28"/>
          <w:szCs w:val="28"/>
        </w:rPr>
        <w:t xml:space="preserve"> в </w:t>
      </w:r>
      <w:r>
        <w:rPr>
          <w:rFonts w:ascii="Times New Roman" w:hAnsi="Times New Roman"/>
          <w:i/>
          <w:sz w:val="28"/>
          <w:szCs w:val="28"/>
        </w:rPr>
        <w:t>обще</w:t>
      </w:r>
      <w:r w:rsidRPr="006976AC">
        <w:rPr>
          <w:rFonts w:ascii="Times New Roman" w:hAnsi="Times New Roman"/>
          <w:i/>
          <w:sz w:val="28"/>
          <w:szCs w:val="28"/>
        </w:rPr>
        <w:t xml:space="preserve">образовательных </w:t>
      </w:r>
      <w:r w:rsidR="00D36B91">
        <w:rPr>
          <w:rFonts w:ascii="Times New Roman" w:hAnsi="Times New Roman"/>
          <w:i/>
          <w:sz w:val="28"/>
          <w:szCs w:val="28"/>
        </w:rPr>
        <w:t>учреждениях Ельцовского района.</w:t>
      </w:r>
    </w:p>
    <w:p w:rsidR="005D381B" w:rsidRPr="0084688C" w:rsidRDefault="005D381B" w:rsidP="0084688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t xml:space="preserve">               </w:t>
      </w:r>
      <w:r w:rsidRPr="0084688C">
        <w:rPr>
          <w:rFonts w:ascii="Times New Roman" w:hAnsi="Times New Roman"/>
          <w:i/>
          <w:sz w:val="28"/>
          <w:szCs w:val="28"/>
        </w:rPr>
        <w:t>Задачи:</w:t>
      </w:r>
      <w:r w:rsidRPr="0084688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5D381B" w:rsidRDefault="005D381B" w:rsidP="0084688C">
      <w:pPr>
        <w:pStyle w:val="a4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747">
        <w:rPr>
          <w:rFonts w:ascii="Times New Roman" w:hAnsi="Times New Roman"/>
          <w:sz w:val="28"/>
          <w:szCs w:val="28"/>
        </w:rPr>
        <w:t xml:space="preserve">Анализ и совершенствование </w:t>
      </w:r>
      <w:r>
        <w:rPr>
          <w:rFonts w:ascii="Times New Roman" w:hAnsi="Times New Roman"/>
          <w:sz w:val="28"/>
          <w:szCs w:val="28"/>
        </w:rPr>
        <w:t xml:space="preserve">организационных, </w:t>
      </w:r>
      <w:r w:rsidRPr="004A2747">
        <w:rPr>
          <w:rFonts w:ascii="Times New Roman" w:hAnsi="Times New Roman"/>
          <w:sz w:val="28"/>
          <w:szCs w:val="28"/>
        </w:rPr>
        <w:t xml:space="preserve">кадровых, </w:t>
      </w:r>
      <w:r>
        <w:rPr>
          <w:rFonts w:ascii="Times New Roman" w:hAnsi="Times New Roman"/>
          <w:sz w:val="28"/>
          <w:szCs w:val="28"/>
        </w:rPr>
        <w:t>методиче</w:t>
      </w:r>
      <w:r w:rsidRPr="004A2747">
        <w:rPr>
          <w:rFonts w:ascii="Times New Roman" w:hAnsi="Times New Roman"/>
          <w:sz w:val="28"/>
          <w:szCs w:val="28"/>
        </w:rPr>
        <w:t xml:space="preserve">ских условий деятельности общеобразовательных </w:t>
      </w:r>
      <w:r w:rsidR="00D36B91">
        <w:rPr>
          <w:rFonts w:ascii="Times New Roman" w:hAnsi="Times New Roman"/>
          <w:sz w:val="28"/>
          <w:szCs w:val="28"/>
        </w:rPr>
        <w:t>учреждений</w:t>
      </w:r>
      <w:r w:rsidRPr="004A2747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О</w:t>
      </w:r>
      <w:r w:rsidR="00D36B9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) по повышению качества образования в целом.</w:t>
      </w:r>
    </w:p>
    <w:p w:rsidR="005D381B" w:rsidRDefault="005D381B" w:rsidP="0084688C">
      <w:pPr>
        <w:pStyle w:val="a4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A2747">
        <w:rPr>
          <w:rFonts w:ascii="Times New Roman" w:hAnsi="Times New Roman"/>
          <w:sz w:val="28"/>
          <w:szCs w:val="28"/>
        </w:rPr>
        <w:t>Достижение результатов освоения образовательных программ в соответствии с требованиями федеральных государственных образовательных стандартов на всех уровнях системы общего образования.</w:t>
      </w:r>
    </w:p>
    <w:p w:rsidR="005D381B" w:rsidRDefault="005D381B" w:rsidP="0084688C">
      <w:pPr>
        <w:pStyle w:val="a4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4A2747">
        <w:rPr>
          <w:rFonts w:ascii="Times New Roman" w:hAnsi="Times New Roman"/>
          <w:sz w:val="28"/>
          <w:szCs w:val="28"/>
        </w:rPr>
        <w:t xml:space="preserve">рганизация сопровождения и методической поддержки </w:t>
      </w:r>
      <w:proofErr w:type="gramStart"/>
      <w:r>
        <w:rPr>
          <w:rFonts w:ascii="Times New Roman" w:hAnsi="Times New Roman"/>
          <w:sz w:val="28"/>
          <w:szCs w:val="28"/>
        </w:rPr>
        <w:t>школ</w:t>
      </w:r>
      <w:proofErr w:type="gramEnd"/>
      <w:r>
        <w:rPr>
          <w:rFonts w:ascii="Times New Roman" w:hAnsi="Times New Roman"/>
          <w:sz w:val="28"/>
          <w:szCs w:val="28"/>
        </w:rPr>
        <w:t xml:space="preserve"> показывающих низкие образовательные результаты  на ЕГЭ, ОГЭ по основным учебным предметам.</w:t>
      </w:r>
    </w:p>
    <w:p w:rsidR="005D381B" w:rsidRDefault="005D381B" w:rsidP="0084688C">
      <w:pPr>
        <w:pStyle w:val="a4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управленческих компетенций руководителей и заместителей директоров по учебно-воспитательной работе.</w:t>
      </w:r>
    </w:p>
    <w:p w:rsidR="005D381B" w:rsidRDefault="005D381B" w:rsidP="0084688C">
      <w:pPr>
        <w:pStyle w:val="a4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профессиональных компетенций  учителей-предметников и руководящих работников.</w:t>
      </w:r>
    </w:p>
    <w:p w:rsidR="005D381B" w:rsidRPr="002715C5" w:rsidRDefault="005D381B" w:rsidP="002715C5">
      <w:pPr>
        <w:pStyle w:val="a4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2715C5">
        <w:rPr>
          <w:rFonts w:ascii="Times New Roman" w:hAnsi="Times New Roman"/>
          <w:sz w:val="28"/>
          <w:szCs w:val="28"/>
        </w:rPr>
        <w:t>Эффективное использование результатов оценки качества образования.</w:t>
      </w:r>
    </w:p>
    <w:p w:rsidR="005D381B" w:rsidRPr="005363AB" w:rsidRDefault="005D381B" w:rsidP="002715C5">
      <w:pPr>
        <w:pStyle w:val="a4"/>
        <w:spacing w:after="0" w:line="240" w:lineRule="auto"/>
        <w:ind w:left="0"/>
        <w:jc w:val="both"/>
      </w:pPr>
      <w:r>
        <w:t xml:space="preserve"> </w:t>
      </w:r>
    </w:p>
    <w:p w:rsidR="005D381B" w:rsidRPr="00DA146C" w:rsidRDefault="005D381B" w:rsidP="00DA146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A146C">
        <w:rPr>
          <w:rFonts w:ascii="Times New Roman" w:hAnsi="Times New Roman"/>
          <w:b/>
          <w:i/>
          <w:sz w:val="28"/>
          <w:szCs w:val="28"/>
        </w:rPr>
        <w:t>Показатели эффективности реализации плана:</w:t>
      </w:r>
    </w:p>
    <w:p w:rsidR="005D381B" w:rsidRDefault="005D381B" w:rsidP="00BC5F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качества образования учащихся 2-4 классов до уровня краевого (59,9 %), успеваемости – 99 %.</w:t>
      </w:r>
    </w:p>
    <w:p w:rsidR="005D381B" w:rsidRDefault="005D381B" w:rsidP="00BC5F45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3AB">
        <w:rPr>
          <w:rFonts w:ascii="Times New Roman" w:hAnsi="Times New Roman"/>
          <w:sz w:val="28"/>
          <w:szCs w:val="28"/>
        </w:rPr>
        <w:t>Сокращение числа выпускников 9 классов, не прошедших госу</w:t>
      </w:r>
      <w:r>
        <w:rPr>
          <w:rFonts w:ascii="Times New Roman" w:hAnsi="Times New Roman"/>
          <w:sz w:val="28"/>
          <w:szCs w:val="28"/>
        </w:rPr>
        <w:t>дарственную итоговую аттестацию в основной период.</w:t>
      </w:r>
    </w:p>
    <w:p w:rsidR="005D381B" w:rsidRDefault="005D381B" w:rsidP="00DA146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63AB">
        <w:rPr>
          <w:rFonts w:ascii="Times New Roman" w:hAnsi="Times New Roman"/>
          <w:sz w:val="28"/>
          <w:szCs w:val="28"/>
        </w:rPr>
        <w:t xml:space="preserve">Увеличение числа выпускников 11 классов, преодолевших минимальный порог ЕГЭ по </w:t>
      </w:r>
      <w:r>
        <w:rPr>
          <w:rFonts w:ascii="Times New Roman" w:hAnsi="Times New Roman"/>
          <w:sz w:val="28"/>
          <w:szCs w:val="28"/>
        </w:rPr>
        <w:t>всем предметам.</w:t>
      </w:r>
    </w:p>
    <w:p w:rsidR="005D381B" w:rsidRDefault="005D381B" w:rsidP="004B67B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качества подготовки выпускников 11 классов, претендующих на аттестат «С отличием», результатам сдачи единого государственного экзамена.</w:t>
      </w:r>
    </w:p>
    <w:p w:rsidR="00411332" w:rsidRDefault="00411332" w:rsidP="00411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1332" w:rsidRPr="004B67B6" w:rsidRDefault="00411332" w:rsidP="00411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5989"/>
        <w:gridCol w:w="1409"/>
        <w:gridCol w:w="2409"/>
        <w:gridCol w:w="4701"/>
      </w:tblGrid>
      <w:tr w:rsidR="005D381B" w:rsidRPr="008F20EA" w:rsidTr="0040686C">
        <w:trPr>
          <w:trHeight w:val="526"/>
        </w:trPr>
        <w:tc>
          <w:tcPr>
            <w:tcW w:w="648" w:type="dxa"/>
          </w:tcPr>
          <w:p w:rsidR="005D381B" w:rsidRPr="008F20EA" w:rsidRDefault="005D381B" w:rsidP="00E2023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0E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F20E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F20E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89" w:type="dxa"/>
          </w:tcPr>
          <w:p w:rsidR="005D381B" w:rsidRPr="008F20EA" w:rsidRDefault="005D381B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0E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09" w:type="dxa"/>
          </w:tcPr>
          <w:p w:rsidR="005D381B" w:rsidRPr="008F20EA" w:rsidRDefault="005D381B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0E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:rsidR="005D381B" w:rsidRPr="008F20EA" w:rsidRDefault="005D381B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0E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701" w:type="dxa"/>
          </w:tcPr>
          <w:p w:rsidR="005D381B" w:rsidRPr="008F20EA" w:rsidRDefault="005D381B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20EA">
              <w:rPr>
                <w:rFonts w:ascii="Times New Roman" w:hAnsi="Times New Roman"/>
                <w:b/>
                <w:sz w:val="24"/>
                <w:szCs w:val="24"/>
              </w:rPr>
              <w:t>Результаты исполнения</w:t>
            </w:r>
          </w:p>
        </w:tc>
      </w:tr>
      <w:tr w:rsidR="005D381B" w:rsidRPr="008F20EA" w:rsidTr="0040686C">
        <w:trPr>
          <w:trHeight w:val="342"/>
        </w:trPr>
        <w:tc>
          <w:tcPr>
            <w:tcW w:w="15156" w:type="dxa"/>
            <w:gridSpan w:val="5"/>
          </w:tcPr>
          <w:p w:rsidR="005D381B" w:rsidRPr="00484986" w:rsidRDefault="005D381B" w:rsidP="00484986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86">
              <w:rPr>
                <w:rFonts w:ascii="Times New Roman" w:hAnsi="Times New Roman"/>
                <w:b/>
                <w:sz w:val="28"/>
                <w:szCs w:val="28"/>
              </w:rPr>
              <w:t>1. Организационные мероприятия</w:t>
            </w:r>
          </w:p>
        </w:tc>
      </w:tr>
      <w:tr w:rsidR="005D381B" w:rsidRPr="008F20EA" w:rsidTr="0040686C">
        <w:trPr>
          <w:trHeight w:val="552"/>
        </w:trPr>
        <w:tc>
          <w:tcPr>
            <w:tcW w:w="648" w:type="dxa"/>
          </w:tcPr>
          <w:p w:rsidR="005D381B" w:rsidRPr="008F20EA" w:rsidRDefault="005D381B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5989" w:type="dxa"/>
          </w:tcPr>
          <w:p w:rsidR="005D381B" w:rsidRPr="00484986" w:rsidRDefault="0040686C" w:rsidP="004849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ГИА 2018</w:t>
            </w:r>
            <w:r w:rsidR="005D381B" w:rsidRPr="00484986">
              <w:rPr>
                <w:rFonts w:ascii="Times New Roman" w:hAnsi="Times New Roman"/>
                <w:sz w:val="28"/>
                <w:szCs w:val="28"/>
              </w:rPr>
              <w:t>, сопоставление с</w:t>
            </w:r>
            <w:r w:rsidR="005D381B">
              <w:rPr>
                <w:rFonts w:ascii="Times New Roman" w:hAnsi="Times New Roman"/>
                <w:sz w:val="28"/>
                <w:szCs w:val="28"/>
              </w:rPr>
              <w:t xml:space="preserve"> результатами качества образования по итогам 2016-2017 учебного года</w:t>
            </w:r>
            <w:r w:rsidR="005D381B" w:rsidRPr="0048498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409" w:type="dxa"/>
          </w:tcPr>
          <w:p w:rsidR="005D381B" w:rsidRPr="00484986" w:rsidRDefault="005D381B" w:rsidP="004849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986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409" w:type="dxa"/>
          </w:tcPr>
          <w:p w:rsidR="005D381B" w:rsidRDefault="0040686C" w:rsidP="0040686C">
            <w:pPr>
              <w:spacing w:line="240" w:lineRule="auto"/>
              <w:ind w:left="175" w:hanging="17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  <w:r w:rsidR="005D381B" w:rsidRPr="004849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0686C" w:rsidRPr="00484986" w:rsidRDefault="0040686C" w:rsidP="0040686C">
            <w:pPr>
              <w:spacing w:line="240" w:lineRule="auto"/>
              <w:ind w:left="175" w:hanging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</w:tcPr>
          <w:p w:rsidR="005D381B" w:rsidRPr="00484986" w:rsidRDefault="005D381B" w:rsidP="004849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4986">
              <w:rPr>
                <w:rFonts w:ascii="Times New Roman" w:hAnsi="Times New Roman"/>
                <w:sz w:val="28"/>
                <w:szCs w:val="28"/>
              </w:rPr>
              <w:t>Анализ работы по итогам проведения государственной аттестации в 9, 11 классах.</w:t>
            </w:r>
          </w:p>
        </w:tc>
      </w:tr>
      <w:tr w:rsidR="005D381B" w:rsidRPr="008F20EA" w:rsidTr="0040686C">
        <w:trPr>
          <w:trHeight w:val="552"/>
        </w:trPr>
        <w:tc>
          <w:tcPr>
            <w:tcW w:w="648" w:type="dxa"/>
          </w:tcPr>
          <w:p w:rsidR="005D381B" w:rsidRPr="008F20EA" w:rsidRDefault="005D381B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5989" w:type="dxa"/>
          </w:tcPr>
          <w:p w:rsidR="005D381B" w:rsidRPr="00484986" w:rsidRDefault="00562508" w:rsidP="0040686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Определение </w:t>
            </w:r>
            <w:r w:rsidR="005D381B" w:rsidRPr="00484986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«групп риска» образовательных организаций, </w:t>
            </w:r>
            <w:r w:rsidR="005D381B" w:rsidRPr="00484986">
              <w:rPr>
                <w:rFonts w:ascii="Times New Roman" w:hAnsi="Times New Roman"/>
                <w:sz w:val="28"/>
                <w:szCs w:val="28"/>
              </w:rPr>
              <w:t>учителей - предметников по результатам ЕГЭ, ОГЭ 201</w:t>
            </w:r>
            <w:r w:rsidR="0040686C">
              <w:rPr>
                <w:rFonts w:ascii="Times New Roman" w:hAnsi="Times New Roman"/>
                <w:sz w:val="28"/>
                <w:szCs w:val="28"/>
              </w:rPr>
              <w:t>8</w:t>
            </w:r>
            <w:r w:rsidR="005D381B" w:rsidRPr="0048498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09" w:type="dxa"/>
          </w:tcPr>
          <w:p w:rsidR="005D381B" w:rsidRPr="00484986" w:rsidRDefault="005D381B" w:rsidP="007469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86">
              <w:rPr>
                <w:rFonts w:ascii="Times New Roman" w:hAnsi="Times New Roman"/>
                <w:sz w:val="28"/>
                <w:szCs w:val="28"/>
              </w:rPr>
              <w:t xml:space="preserve">Август-сентябрь </w:t>
            </w:r>
          </w:p>
        </w:tc>
        <w:tc>
          <w:tcPr>
            <w:tcW w:w="2409" w:type="dxa"/>
          </w:tcPr>
          <w:p w:rsidR="00EF3DB3" w:rsidRDefault="00EF3DB3" w:rsidP="00EF3DB3">
            <w:pPr>
              <w:spacing w:line="240" w:lineRule="auto"/>
              <w:ind w:left="175" w:hanging="17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  <w:r w:rsidRPr="004849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D381B" w:rsidRPr="00484986" w:rsidRDefault="00EF3DB3" w:rsidP="00EF3D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</w:tcPr>
          <w:p w:rsidR="005D381B" w:rsidRPr="00484986" w:rsidRDefault="00EF3DB3" w:rsidP="004849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Перечень ОУ, показавших худшие результаты ГИА – 2018, банк данных учителе «группы риска»</w:t>
            </w:r>
          </w:p>
        </w:tc>
      </w:tr>
      <w:tr w:rsidR="00562508" w:rsidRPr="008F20EA" w:rsidTr="0040686C">
        <w:trPr>
          <w:trHeight w:val="552"/>
        </w:trPr>
        <w:tc>
          <w:tcPr>
            <w:tcW w:w="648" w:type="dxa"/>
          </w:tcPr>
          <w:p w:rsidR="00562508" w:rsidRDefault="00562508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5989" w:type="dxa"/>
          </w:tcPr>
          <w:p w:rsidR="00562508" w:rsidRDefault="00562508" w:rsidP="00562508">
            <w:pPr>
              <w:spacing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Проведение методических совещаний в каждой школе по итогам анализа результатов ВПР, ГИА, в целях выработки мероприятий по повышению качества образования</w:t>
            </w:r>
          </w:p>
        </w:tc>
        <w:tc>
          <w:tcPr>
            <w:tcW w:w="1409" w:type="dxa"/>
          </w:tcPr>
          <w:p w:rsidR="00562508" w:rsidRPr="00484986" w:rsidRDefault="00562508" w:rsidP="007469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86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409" w:type="dxa"/>
          </w:tcPr>
          <w:p w:rsidR="00562508" w:rsidRDefault="00562508" w:rsidP="00EF3DB3">
            <w:pPr>
              <w:spacing w:line="240" w:lineRule="auto"/>
              <w:ind w:left="175" w:hanging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508" w:rsidRDefault="00562508" w:rsidP="00EF3DB3">
            <w:pPr>
              <w:spacing w:line="240" w:lineRule="auto"/>
              <w:ind w:left="175" w:hanging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</w:tcPr>
          <w:p w:rsidR="00562508" w:rsidRDefault="00562508" w:rsidP="004849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совещания с указанием управленческих и административных решений</w:t>
            </w:r>
          </w:p>
        </w:tc>
      </w:tr>
      <w:tr w:rsidR="005D381B" w:rsidRPr="008F20EA" w:rsidTr="0040686C">
        <w:trPr>
          <w:trHeight w:val="1273"/>
        </w:trPr>
        <w:tc>
          <w:tcPr>
            <w:tcW w:w="648" w:type="dxa"/>
          </w:tcPr>
          <w:p w:rsidR="005D381B" w:rsidRPr="008F20EA" w:rsidRDefault="00562508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5989" w:type="dxa"/>
          </w:tcPr>
          <w:p w:rsidR="005D381B" w:rsidRPr="00484986" w:rsidRDefault="005D381B" w:rsidP="00484986">
            <w:pPr>
              <w:spacing w:line="240" w:lineRule="auto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Организация работы по составлению плана  повышения качества образования </w:t>
            </w:r>
            <w:r w:rsidR="00EF3DB3">
              <w:rPr>
                <w:rFonts w:ascii="Times New Roman" w:hAnsi="Times New Roman"/>
                <w:spacing w:val="-1"/>
                <w:sz w:val="28"/>
                <w:szCs w:val="28"/>
              </w:rPr>
              <w:t>(программы, дорожной карты) в ОУ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и на уровне муниципалитета</w:t>
            </w:r>
          </w:p>
        </w:tc>
        <w:tc>
          <w:tcPr>
            <w:tcW w:w="1409" w:type="dxa"/>
          </w:tcPr>
          <w:p w:rsidR="005D381B" w:rsidRPr="00484986" w:rsidRDefault="005D381B" w:rsidP="0074697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409" w:type="dxa"/>
          </w:tcPr>
          <w:p w:rsidR="00EF3DB3" w:rsidRDefault="00EF3DB3" w:rsidP="00EF3DB3">
            <w:pPr>
              <w:spacing w:line="240" w:lineRule="auto"/>
              <w:ind w:left="175" w:hanging="17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  <w:r w:rsidRPr="004849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D381B" w:rsidRDefault="00EF3DB3" w:rsidP="00EF3DB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</w:tcPr>
          <w:p w:rsidR="005D381B" w:rsidRDefault="005D381B" w:rsidP="0048498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об утверждении плана Комитета. Обзор и анализ  планов работы школ. </w:t>
            </w:r>
          </w:p>
        </w:tc>
      </w:tr>
      <w:tr w:rsidR="005D381B" w:rsidRPr="008F20EA" w:rsidTr="0040686C">
        <w:trPr>
          <w:trHeight w:val="365"/>
        </w:trPr>
        <w:tc>
          <w:tcPr>
            <w:tcW w:w="15156" w:type="dxa"/>
            <w:gridSpan w:val="5"/>
          </w:tcPr>
          <w:p w:rsidR="005D381B" w:rsidRPr="004B67B6" w:rsidRDefault="005D381B" w:rsidP="004B67B6">
            <w:pPr>
              <w:numPr>
                <w:ilvl w:val="0"/>
                <w:numId w:val="9"/>
              </w:numPr>
              <w:tabs>
                <w:tab w:val="clear" w:pos="4215"/>
                <w:tab w:val="num" w:pos="360"/>
              </w:tabs>
              <w:spacing w:after="0" w:line="240" w:lineRule="auto"/>
              <w:ind w:left="360"/>
              <w:jc w:val="center"/>
              <w:rPr>
                <w:rFonts w:ascii="Times New Roman" w:eastAsia="SimSun" w:hAnsi="Times New Roman"/>
                <w:b/>
                <w:kern w:val="3"/>
                <w:sz w:val="28"/>
                <w:szCs w:val="28"/>
              </w:rPr>
            </w:pPr>
            <w:r w:rsidRPr="00484986">
              <w:rPr>
                <w:rFonts w:ascii="Times New Roman" w:eastAsia="SimSun" w:hAnsi="Times New Roman"/>
                <w:b/>
                <w:kern w:val="3"/>
                <w:sz w:val="28"/>
                <w:szCs w:val="28"/>
              </w:rPr>
              <w:t>Развитие кадрового потенциала в общеобразовательных организациях</w:t>
            </w:r>
          </w:p>
        </w:tc>
      </w:tr>
      <w:tr w:rsidR="005D381B" w:rsidRPr="008F20EA" w:rsidTr="0040686C">
        <w:trPr>
          <w:trHeight w:val="346"/>
        </w:trPr>
        <w:tc>
          <w:tcPr>
            <w:tcW w:w="648" w:type="dxa"/>
          </w:tcPr>
          <w:p w:rsidR="005D381B" w:rsidRPr="00670795" w:rsidRDefault="005D381B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5989" w:type="dxa"/>
          </w:tcPr>
          <w:p w:rsidR="005D381B" w:rsidRPr="00AA1EDD" w:rsidRDefault="00EF3DB3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графика повышения квалификации учителей – предметников с учетом результатов ГИА</w:t>
            </w:r>
          </w:p>
        </w:tc>
        <w:tc>
          <w:tcPr>
            <w:tcW w:w="1409" w:type="dxa"/>
          </w:tcPr>
          <w:p w:rsidR="005D381B" w:rsidRPr="00E97A88" w:rsidRDefault="00EF3DB3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5D38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5D381B" w:rsidRPr="00E97A88" w:rsidRDefault="005D381B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Р</w:t>
            </w:r>
            <w:r w:rsidR="00EF3DB3">
              <w:rPr>
                <w:rFonts w:ascii="Times New Roman" w:hAnsi="Times New Roman"/>
                <w:sz w:val="28"/>
                <w:szCs w:val="28"/>
              </w:rPr>
              <w:t>уководители ОУ</w:t>
            </w:r>
          </w:p>
        </w:tc>
        <w:tc>
          <w:tcPr>
            <w:tcW w:w="4701" w:type="dxa"/>
            <w:vMerge w:val="restart"/>
          </w:tcPr>
          <w:p w:rsidR="00DC1F98" w:rsidRDefault="00DC1F98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C1F98" w:rsidRDefault="00DC1F98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D381B" w:rsidRPr="00E97A88" w:rsidRDefault="005D381B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Повышение профессиональной компетентности педагогов </w:t>
            </w:r>
          </w:p>
        </w:tc>
      </w:tr>
      <w:tr w:rsidR="00D60CD5" w:rsidRPr="008F20EA" w:rsidTr="0040686C">
        <w:trPr>
          <w:trHeight w:val="346"/>
        </w:trPr>
        <w:tc>
          <w:tcPr>
            <w:tcW w:w="648" w:type="dxa"/>
          </w:tcPr>
          <w:p w:rsidR="00D60CD5" w:rsidRPr="00670795" w:rsidRDefault="00411332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5989" w:type="dxa"/>
          </w:tcPr>
          <w:p w:rsidR="00D60CD5" w:rsidRDefault="00D60CD5" w:rsidP="00D60C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графика аттестации педагогических работников на соответствие занимаемой должности, установления первой и  высшей квалификационной категории.</w:t>
            </w:r>
          </w:p>
        </w:tc>
        <w:tc>
          <w:tcPr>
            <w:tcW w:w="1409" w:type="dxa"/>
          </w:tcPr>
          <w:p w:rsidR="00D60CD5" w:rsidRDefault="00D60CD5" w:rsidP="00F6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D60CD5" w:rsidRDefault="00D60CD5" w:rsidP="00F6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0CD5" w:rsidRDefault="00D60CD5" w:rsidP="00F6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0CD5" w:rsidRDefault="00D60CD5" w:rsidP="00F6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60CD5" w:rsidRPr="00E97A88" w:rsidRDefault="00D60CD5" w:rsidP="00F6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409" w:type="dxa"/>
          </w:tcPr>
          <w:p w:rsidR="00D60CD5" w:rsidRPr="00E97A88" w:rsidRDefault="00D60CD5" w:rsidP="00F6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уководители ОУ</w:t>
            </w:r>
          </w:p>
        </w:tc>
        <w:tc>
          <w:tcPr>
            <w:tcW w:w="4701" w:type="dxa"/>
            <w:vMerge/>
          </w:tcPr>
          <w:p w:rsidR="00D60CD5" w:rsidRDefault="00D60CD5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CD5" w:rsidRPr="008F20EA" w:rsidTr="0040686C">
        <w:trPr>
          <w:trHeight w:val="1244"/>
        </w:trPr>
        <w:tc>
          <w:tcPr>
            <w:tcW w:w="648" w:type="dxa"/>
          </w:tcPr>
          <w:p w:rsidR="00D60CD5" w:rsidRPr="00670795" w:rsidRDefault="00411332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5989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педагогов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научно-практических конференциях, краткосрочных курсах по проблемам качества образования, работы с детьми-инвалидами и детьми с ОВЗ</w:t>
            </w: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года. </w:t>
            </w:r>
          </w:p>
        </w:tc>
        <w:tc>
          <w:tcPr>
            <w:tcW w:w="2409" w:type="dxa"/>
          </w:tcPr>
          <w:p w:rsidR="00D60CD5" w:rsidRDefault="00D60CD5" w:rsidP="00DC1F98">
            <w:pPr>
              <w:spacing w:line="240" w:lineRule="auto"/>
              <w:ind w:left="175" w:hanging="17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  <w:r w:rsidRPr="004849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60CD5" w:rsidRPr="00E97A88" w:rsidRDefault="00D60CD5" w:rsidP="00DC1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  <w:vMerge/>
          </w:tcPr>
          <w:p w:rsidR="00D60CD5" w:rsidRPr="00E97A88" w:rsidRDefault="00D60CD5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CD5" w:rsidRPr="008F20EA" w:rsidTr="0040686C">
        <w:trPr>
          <w:trHeight w:val="1120"/>
        </w:trPr>
        <w:tc>
          <w:tcPr>
            <w:tcW w:w="648" w:type="dxa"/>
          </w:tcPr>
          <w:p w:rsidR="00D60CD5" w:rsidRPr="00670795" w:rsidRDefault="00411332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5989" w:type="dxa"/>
          </w:tcPr>
          <w:p w:rsidR="00D60CD5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Ежегодное участие в научно-практической конференции им. И.К. Шалаева </w:t>
            </w: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09" w:type="dxa"/>
          </w:tcPr>
          <w:p w:rsidR="00D60CD5" w:rsidRDefault="00D60CD5" w:rsidP="00DC1F98">
            <w:pPr>
              <w:spacing w:line="240" w:lineRule="auto"/>
              <w:ind w:left="175" w:hanging="17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  <w:r w:rsidRPr="004849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60CD5" w:rsidRPr="00E97A88" w:rsidRDefault="00D60CD5" w:rsidP="00DC1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</w:tcPr>
          <w:p w:rsidR="00D60CD5" w:rsidRPr="00E97A88" w:rsidRDefault="00D60CD5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Повышение профессиональной компетентности </w:t>
            </w:r>
            <w:r>
              <w:rPr>
                <w:rFonts w:ascii="Times New Roman" w:hAnsi="Times New Roman"/>
                <w:sz w:val="28"/>
                <w:szCs w:val="28"/>
              </w:rPr>
              <w:t>руководящих работников</w:t>
            </w:r>
          </w:p>
        </w:tc>
      </w:tr>
      <w:tr w:rsidR="00C3371C" w:rsidRPr="008F20EA" w:rsidTr="0040686C">
        <w:trPr>
          <w:trHeight w:val="1120"/>
        </w:trPr>
        <w:tc>
          <w:tcPr>
            <w:tcW w:w="648" w:type="dxa"/>
          </w:tcPr>
          <w:p w:rsidR="00C3371C" w:rsidRPr="00670795" w:rsidRDefault="00670795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5989" w:type="dxa"/>
          </w:tcPr>
          <w:p w:rsidR="00C3371C" w:rsidRDefault="00C3371C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педагогов-наставников из числа наиболее опытных учителей за молодыми специалистами</w:t>
            </w:r>
          </w:p>
        </w:tc>
        <w:tc>
          <w:tcPr>
            <w:tcW w:w="1409" w:type="dxa"/>
          </w:tcPr>
          <w:p w:rsidR="00C3371C" w:rsidRDefault="00C3371C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C3371C" w:rsidRDefault="00C3371C" w:rsidP="00DC1F98">
            <w:pPr>
              <w:spacing w:line="240" w:lineRule="auto"/>
              <w:ind w:left="175" w:hanging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</w:tcPr>
          <w:p w:rsidR="00C3371C" w:rsidRPr="00E97A88" w:rsidRDefault="00C3371C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Повышение профессиональной компетентности педагогов</w:t>
            </w:r>
          </w:p>
        </w:tc>
      </w:tr>
      <w:tr w:rsidR="00D60CD5" w:rsidRPr="008F20EA" w:rsidTr="0040686C">
        <w:trPr>
          <w:trHeight w:val="796"/>
        </w:trPr>
        <w:tc>
          <w:tcPr>
            <w:tcW w:w="648" w:type="dxa"/>
          </w:tcPr>
          <w:p w:rsidR="00D60CD5" w:rsidRPr="00670795" w:rsidRDefault="00D60CD5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70795" w:rsidRPr="00670795">
              <w:rPr>
                <w:rFonts w:ascii="Times New Roman" w:hAnsi="Times New Roman"/>
                <w:b/>
                <w:sz w:val="24"/>
                <w:szCs w:val="24"/>
              </w:rPr>
              <w:t>.6</w:t>
            </w:r>
          </w:p>
        </w:tc>
        <w:tc>
          <w:tcPr>
            <w:tcW w:w="5989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Работа методических объединений учителей-предметников,  молодых педагогов</w:t>
            </w:r>
          </w:p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В  течение года</w:t>
            </w:r>
          </w:p>
        </w:tc>
        <w:tc>
          <w:tcPr>
            <w:tcW w:w="2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Т.Н.,</w:t>
            </w:r>
          </w:p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ММО, ШМО</w:t>
            </w:r>
          </w:p>
        </w:tc>
        <w:tc>
          <w:tcPr>
            <w:tcW w:w="4701" w:type="dxa"/>
          </w:tcPr>
          <w:p w:rsidR="00D60CD5" w:rsidRPr="00E97A88" w:rsidRDefault="00D60CD5" w:rsidP="00DC1F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Активизация деятельности </w:t>
            </w:r>
            <w:r>
              <w:rPr>
                <w:rFonts w:ascii="Times New Roman" w:hAnsi="Times New Roman"/>
                <w:sz w:val="28"/>
                <w:szCs w:val="28"/>
              </w:rPr>
              <w:t>методических объединений.</w:t>
            </w:r>
          </w:p>
        </w:tc>
      </w:tr>
      <w:tr w:rsidR="00D60CD5" w:rsidRPr="008F20EA" w:rsidTr="0040686C">
        <w:trPr>
          <w:trHeight w:val="796"/>
        </w:trPr>
        <w:tc>
          <w:tcPr>
            <w:tcW w:w="648" w:type="dxa"/>
          </w:tcPr>
          <w:p w:rsidR="00D60CD5" w:rsidRPr="00670795" w:rsidRDefault="00670795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</w:tc>
        <w:tc>
          <w:tcPr>
            <w:tcW w:w="5989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внутришкольных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конкурсов профессионального мастерства, методических недель, мастер – классов и т.д. с целью повышения профессиональной компетентности педагогов.</w:t>
            </w: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В  течение года</w:t>
            </w:r>
          </w:p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60CD5" w:rsidRPr="00E97A88" w:rsidRDefault="00D60CD5" w:rsidP="00DC1F9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Т.Н., заместители директоров. Руководители ММО, ШМО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01" w:type="dxa"/>
            <w:vMerge w:val="restart"/>
          </w:tcPr>
          <w:p w:rsidR="00D60CD5" w:rsidRDefault="00D60CD5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60CD5" w:rsidRPr="00E97A88" w:rsidRDefault="00D60CD5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Повышение профессиональной компетентности педагогов. Диссеминация опыта работы педагогов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Удовлетворенность образовательных потребностей педагогов по проблемам повышения качества образования</w:t>
            </w:r>
          </w:p>
        </w:tc>
      </w:tr>
      <w:tr w:rsidR="00D60CD5" w:rsidRPr="008F20EA" w:rsidTr="0040686C">
        <w:trPr>
          <w:trHeight w:val="350"/>
        </w:trPr>
        <w:tc>
          <w:tcPr>
            <w:tcW w:w="648" w:type="dxa"/>
          </w:tcPr>
          <w:p w:rsidR="00D60CD5" w:rsidRPr="00670795" w:rsidRDefault="00670795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2.8</w:t>
            </w:r>
          </w:p>
        </w:tc>
        <w:tc>
          <w:tcPr>
            <w:tcW w:w="5989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районных методических дней в ОУ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района по проблемам повышения качества образования</w:t>
            </w: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Т.Н.,</w:t>
            </w:r>
          </w:p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ММО, ШМО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701" w:type="dxa"/>
            <w:vMerge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CD5" w:rsidRPr="008F20EA" w:rsidTr="0040686C">
        <w:tc>
          <w:tcPr>
            <w:tcW w:w="15156" w:type="dxa"/>
            <w:gridSpan w:val="5"/>
          </w:tcPr>
          <w:p w:rsidR="00D60CD5" w:rsidRPr="00670795" w:rsidRDefault="00D60CD5" w:rsidP="00C931AB">
            <w:pPr>
              <w:numPr>
                <w:ilvl w:val="0"/>
                <w:numId w:val="9"/>
              </w:numPr>
              <w:tabs>
                <w:tab w:val="clear" w:pos="4215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95">
              <w:rPr>
                <w:rFonts w:ascii="Times New Roman" w:hAnsi="Times New Roman"/>
                <w:b/>
                <w:sz w:val="28"/>
                <w:szCs w:val="28"/>
              </w:rPr>
              <w:t>Совершенствование системы организационно-методического сопровождения обеспечения качества образования</w:t>
            </w: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D60CD5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0CD5" w:rsidRPr="00670795" w:rsidRDefault="00D60CD5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5989" w:type="dxa"/>
          </w:tcPr>
          <w:p w:rsidR="00D60CD5" w:rsidRPr="00E97A88" w:rsidRDefault="00D60CD5" w:rsidP="002242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инструктивно-методических совещаний с руководителями общеобразовательных </w:t>
            </w:r>
            <w:r>
              <w:rPr>
                <w:rFonts w:ascii="Times New Roman" w:hAnsi="Times New Roman"/>
                <w:sz w:val="28"/>
                <w:szCs w:val="28"/>
              </w:rPr>
              <w:t>учреждений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по вопросам достижения качества образования</w:t>
            </w: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течение года </w:t>
            </w:r>
          </w:p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60CD5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Сапарова Н.В.,</w:t>
            </w:r>
          </w:p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701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Определение основных направлений деятельности по управлению качеством образования</w:t>
            </w: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0717A5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5989" w:type="dxa"/>
          </w:tcPr>
          <w:p w:rsidR="00D60CD5" w:rsidRPr="00E97A88" w:rsidRDefault="00D60CD5" w:rsidP="002242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Планирование системы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контроля качества образования в работе со слабоуспевающими детьми.</w:t>
            </w: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D60CD5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План-график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контроля.</w:t>
            </w:r>
          </w:p>
        </w:tc>
      </w:tr>
      <w:tr w:rsidR="000717A5" w:rsidRPr="008F20EA" w:rsidTr="0040686C">
        <w:tc>
          <w:tcPr>
            <w:tcW w:w="648" w:type="dxa"/>
          </w:tcPr>
          <w:p w:rsidR="000717A5" w:rsidRPr="00670795" w:rsidRDefault="000717A5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3.3</w:t>
            </w:r>
          </w:p>
        </w:tc>
        <w:tc>
          <w:tcPr>
            <w:tcW w:w="5989" w:type="dxa"/>
          </w:tcPr>
          <w:p w:rsidR="000717A5" w:rsidRDefault="000717A5" w:rsidP="002242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плана, «Дорожной карты» организации и проведения государственной итоговой аттестации в 2019 году</w:t>
            </w:r>
          </w:p>
        </w:tc>
        <w:tc>
          <w:tcPr>
            <w:tcW w:w="1409" w:type="dxa"/>
          </w:tcPr>
          <w:p w:rsidR="000717A5" w:rsidRDefault="000717A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0717A5" w:rsidRDefault="000717A5" w:rsidP="000717A5">
            <w:pPr>
              <w:spacing w:line="240" w:lineRule="auto"/>
              <w:ind w:left="175" w:hanging="17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  <w:r w:rsidRPr="004849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717A5" w:rsidRDefault="000717A5" w:rsidP="000717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</w:tcPr>
          <w:p w:rsidR="000717A5" w:rsidRDefault="000717A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План, «Дорожная карта»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размещены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сайте комитета по образованию, ОУ.</w:t>
            </w:r>
          </w:p>
        </w:tc>
      </w:tr>
      <w:tr w:rsidR="00670795" w:rsidRPr="008F20EA" w:rsidTr="0040686C">
        <w:tc>
          <w:tcPr>
            <w:tcW w:w="648" w:type="dxa"/>
          </w:tcPr>
          <w:p w:rsidR="00670795" w:rsidRPr="00670795" w:rsidRDefault="00670795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5989" w:type="dxa"/>
          </w:tcPr>
          <w:p w:rsidR="00670795" w:rsidRDefault="00670795" w:rsidP="002242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плана, «Дорожной карты» по работе со сколами, входящими в «группу риска».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Имеющими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низкие образовательные результаты</w:t>
            </w:r>
          </w:p>
        </w:tc>
        <w:tc>
          <w:tcPr>
            <w:tcW w:w="1409" w:type="dxa"/>
          </w:tcPr>
          <w:p w:rsidR="00670795" w:rsidRDefault="0067079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70795" w:rsidRDefault="00670795" w:rsidP="000717A5">
            <w:pPr>
              <w:spacing w:line="240" w:lineRule="auto"/>
              <w:ind w:left="175" w:hanging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1" w:type="dxa"/>
          </w:tcPr>
          <w:p w:rsidR="00670795" w:rsidRDefault="0067079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D60CD5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67079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89" w:type="dxa"/>
          </w:tcPr>
          <w:p w:rsidR="00D60CD5" w:rsidRPr="00E97A88" w:rsidRDefault="00D60CD5" w:rsidP="00450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Организационно-методическое сопровождение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ОУ по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>инновацио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нной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701" w:type="dxa"/>
          </w:tcPr>
          <w:p w:rsidR="00D60CD5" w:rsidRPr="00E97A88" w:rsidRDefault="00D60CD5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Выявление лучших педагогических практик, и участие школ в краевом конкурсе РИП.</w:t>
            </w: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670795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5989" w:type="dxa"/>
          </w:tcPr>
          <w:p w:rsidR="00D60CD5" w:rsidRPr="00E97A88" w:rsidRDefault="00D60CD5" w:rsidP="0045032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Диссеминация лучших муниципальных образовательных практик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</w:tcPr>
          <w:p w:rsidR="00D60CD5" w:rsidRPr="00E97A88" w:rsidRDefault="00D60CD5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Трансляци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и распространение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опыта работы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организаций по введению ФГОС ООО, дистанционных технологий.</w:t>
            </w:r>
          </w:p>
        </w:tc>
      </w:tr>
      <w:tr w:rsidR="00D60CD5" w:rsidRPr="008F20EA" w:rsidTr="0040686C">
        <w:trPr>
          <w:trHeight w:val="1121"/>
        </w:trPr>
        <w:tc>
          <w:tcPr>
            <w:tcW w:w="648" w:type="dxa"/>
          </w:tcPr>
          <w:p w:rsidR="00D60CD5" w:rsidRPr="00670795" w:rsidRDefault="00D60CD5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70795">
              <w:rPr>
                <w:rFonts w:ascii="Times New Roman" w:hAnsi="Times New Roman"/>
                <w:b/>
                <w:sz w:val="24"/>
                <w:szCs w:val="24"/>
              </w:rPr>
              <w:t>.7</w:t>
            </w:r>
          </w:p>
        </w:tc>
        <w:tc>
          <w:tcPr>
            <w:tcW w:w="5989" w:type="dxa"/>
          </w:tcPr>
          <w:p w:rsidR="00D60CD5" w:rsidRPr="00CD6EB7" w:rsidRDefault="00D60CD5" w:rsidP="00746977">
            <w:pPr>
              <w:shd w:val="clear" w:color="auto" w:fill="FFFFFF"/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CD6E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Обмен педагогическим опытом в форме </w:t>
            </w:r>
            <w:proofErr w:type="spellStart"/>
            <w:r w:rsidRPr="00CD6E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CD6E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уроков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общеобразовательных учреждениях</w:t>
            </w:r>
          </w:p>
          <w:p w:rsidR="00D60CD5" w:rsidRPr="00E97A88" w:rsidRDefault="00D60CD5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9" w:type="dxa"/>
          </w:tcPr>
          <w:p w:rsidR="00D60CD5" w:rsidRDefault="00D60CD5" w:rsidP="00746977">
            <w:pPr>
              <w:spacing w:after="0" w:line="240" w:lineRule="auto"/>
              <w:jc w:val="center"/>
            </w:pPr>
            <w:r w:rsidRPr="00EC4E30">
              <w:rPr>
                <w:rFonts w:ascii="Times New Roman" w:hAnsi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Удовлетворенность образовательных потребностей педагогов по проблемам повышения качества образования</w:t>
            </w: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D60CD5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70795">
              <w:rPr>
                <w:rFonts w:ascii="Times New Roman" w:hAnsi="Times New Roman"/>
                <w:b/>
                <w:sz w:val="24"/>
                <w:szCs w:val="24"/>
              </w:rPr>
              <w:t>.8</w:t>
            </w:r>
          </w:p>
        </w:tc>
        <w:tc>
          <w:tcPr>
            <w:tcW w:w="5989" w:type="dxa"/>
          </w:tcPr>
          <w:p w:rsidR="00D60CD5" w:rsidRPr="00E97A88" w:rsidRDefault="00D60CD5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Организация и проведение для педагогов   профессиональных конкурсов, фестивалей педагогических идей</w:t>
            </w: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В соответствии с   планом </w:t>
            </w:r>
          </w:p>
        </w:tc>
        <w:tc>
          <w:tcPr>
            <w:tcW w:w="2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Лежнина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701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Повышение потенциала для самообразования и саморазвития. Возможность для дальнейшего успешного и динамичного профессионального роста</w:t>
            </w: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670795" w:rsidP="007469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3.9</w:t>
            </w:r>
          </w:p>
        </w:tc>
        <w:tc>
          <w:tcPr>
            <w:tcW w:w="5989" w:type="dxa"/>
          </w:tcPr>
          <w:p w:rsidR="00D60CD5" w:rsidRPr="00C931AB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931AB">
              <w:rPr>
                <w:rFonts w:ascii="Times New Roman" w:hAnsi="Times New Roman"/>
                <w:sz w:val="28"/>
                <w:szCs w:val="28"/>
              </w:rPr>
              <w:t>Проведение семинара-совещания по актуальным вопросам формирования системы внутренней оценки качества образования</w:t>
            </w:r>
            <w:r w:rsidRPr="00C931AB"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</w:tcPr>
          <w:p w:rsidR="00D60CD5" w:rsidRPr="00E97A88" w:rsidRDefault="00D60CD5" w:rsidP="00380F0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Январь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60CD5" w:rsidRPr="00E97A88" w:rsidRDefault="000717A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4701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управленческой деятельности </w:t>
            </w:r>
          </w:p>
        </w:tc>
      </w:tr>
      <w:tr w:rsidR="00D60CD5" w:rsidRPr="008F20EA" w:rsidTr="0040686C">
        <w:tc>
          <w:tcPr>
            <w:tcW w:w="15156" w:type="dxa"/>
            <w:gridSpan w:val="5"/>
          </w:tcPr>
          <w:p w:rsidR="00D60CD5" w:rsidRPr="00670795" w:rsidRDefault="00D60CD5" w:rsidP="0015005F">
            <w:pPr>
              <w:numPr>
                <w:ilvl w:val="0"/>
                <w:numId w:val="9"/>
              </w:numPr>
              <w:tabs>
                <w:tab w:val="clear" w:pos="4215"/>
                <w:tab w:val="num" w:pos="0"/>
              </w:tabs>
              <w:spacing w:after="0" w:line="240" w:lineRule="auto"/>
              <w:ind w:left="0" w:hanging="1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95">
              <w:rPr>
                <w:rFonts w:ascii="Times New Roman" w:eastAsia="SimSun" w:hAnsi="Times New Roman"/>
                <w:b/>
                <w:kern w:val="3"/>
                <w:sz w:val="28"/>
                <w:szCs w:val="28"/>
              </w:rPr>
              <w:t>Мониторинговые исследования качества общего образования, ведомственный контроль</w:t>
            </w:r>
          </w:p>
        </w:tc>
      </w:tr>
      <w:tr w:rsidR="00D60CD5" w:rsidRPr="008F20EA" w:rsidTr="0040686C">
        <w:trPr>
          <w:trHeight w:val="562"/>
        </w:trPr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60CD5" w:rsidRPr="00670795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5989" w:type="dxa"/>
          </w:tcPr>
          <w:p w:rsidR="00D60CD5" w:rsidRPr="00E97A88" w:rsidRDefault="00D60CD5" w:rsidP="007469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Мониторинг рабочих программ по предметам и рекомендации по корректировке</w:t>
            </w:r>
          </w:p>
        </w:tc>
        <w:tc>
          <w:tcPr>
            <w:tcW w:w="1409" w:type="dxa"/>
            <w:vMerge w:val="restart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D60CD5" w:rsidRDefault="000717A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  <w:r w:rsidR="00D60CD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специалисты Комитета в рамках УК</w:t>
            </w:r>
          </w:p>
        </w:tc>
        <w:tc>
          <w:tcPr>
            <w:tcW w:w="4701" w:type="dxa"/>
            <w:vMerge w:val="restart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Изменение содержания основного общего образования для реализации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lastRenderedPageBreak/>
              <w:t>федеральных государственных образовательных стандартов в соответствии с новыми концепциями образовательных областей</w:t>
            </w:r>
          </w:p>
        </w:tc>
      </w:tr>
      <w:tr w:rsidR="00D60CD5" w:rsidRPr="008F20EA" w:rsidTr="0040686C">
        <w:trPr>
          <w:trHeight w:val="562"/>
        </w:trPr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="00D60CD5" w:rsidRPr="00670795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5989" w:type="dxa"/>
          </w:tcPr>
          <w:p w:rsidR="00D60CD5" w:rsidRPr="00E97A88" w:rsidRDefault="000422D1" w:rsidP="007469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эффективности функционирования школьных систем оценки качества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образования, организация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1409" w:type="dxa"/>
            <w:vMerge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1" w:type="dxa"/>
            <w:vMerge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CD5" w:rsidRPr="008F20EA" w:rsidTr="0040686C">
        <w:trPr>
          <w:trHeight w:val="562"/>
        </w:trPr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="00D60CD5" w:rsidRPr="00670795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5989" w:type="dxa"/>
          </w:tcPr>
          <w:p w:rsidR="00D60CD5" w:rsidRPr="00E97A88" w:rsidRDefault="00D60CD5" w:rsidP="0074697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Мониторинг организации преподавания предметов на профильном уровне </w:t>
            </w:r>
          </w:p>
        </w:tc>
        <w:tc>
          <w:tcPr>
            <w:tcW w:w="1409" w:type="dxa"/>
            <w:vMerge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1" w:type="dxa"/>
            <w:vMerge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CD5" w:rsidRPr="008F20EA" w:rsidTr="0040686C">
        <w:tc>
          <w:tcPr>
            <w:tcW w:w="648" w:type="dxa"/>
            <w:vMerge w:val="restart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60CD5" w:rsidRPr="00670795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5989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Проведение мониторинга:</w:t>
            </w:r>
          </w:p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- выполнение программ учебных предметов в соответствии с учебным планом и годовым календарным учебным графиком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ab/>
            </w:r>
            <w:r w:rsidRPr="00E97A8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09" w:type="dxa"/>
          </w:tcPr>
          <w:p w:rsidR="00D60CD5" w:rsidRPr="00272FF5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 итогам каждой четверти</w:t>
            </w:r>
          </w:p>
        </w:tc>
        <w:tc>
          <w:tcPr>
            <w:tcW w:w="2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="000717A5"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1" w:type="dxa"/>
            <w:vMerge w:val="restart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:rsidR="00D60CD5" w:rsidRPr="008F20EA" w:rsidTr="0040686C">
        <w:tc>
          <w:tcPr>
            <w:tcW w:w="648" w:type="dxa"/>
            <w:vMerge/>
          </w:tcPr>
          <w:p w:rsidR="00D60CD5" w:rsidRPr="00670795" w:rsidRDefault="00D60CD5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9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- результаты успеваемости </w:t>
            </w:r>
            <w:proofErr w:type="gramStart"/>
            <w:r w:rsidRPr="00E97A8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по итогам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четверти,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>учебного полугодия, учебного года</w:t>
            </w: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 январь, апрель, июнь</w:t>
            </w:r>
          </w:p>
        </w:tc>
        <w:tc>
          <w:tcPr>
            <w:tcW w:w="2409" w:type="dxa"/>
          </w:tcPr>
          <w:p w:rsidR="00D60CD5" w:rsidRPr="00E97A88" w:rsidRDefault="000717A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Т.Н.,.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Руковдители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4701" w:type="dxa"/>
            <w:vMerge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60CD5" w:rsidRPr="00670795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  <w:tc>
          <w:tcPr>
            <w:tcW w:w="5989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руководителей школ по работе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неуспевающими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итогам четверти</w:t>
            </w:r>
          </w:p>
        </w:tc>
        <w:tc>
          <w:tcPr>
            <w:tcW w:w="1409" w:type="dxa"/>
          </w:tcPr>
          <w:p w:rsidR="00D60CD5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Каждую четверть, полугодие</w:t>
            </w:r>
          </w:p>
        </w:tc>
        <w:tc>
          <w:tcPr>
            <w:tcW w:w="2409" w:type="dxa"/>
          </w:tcPr>
          <w:p w:rsidR="00D60CD5" w:rsidRDefault="000717A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</w:t>
            </w:r>
          </w:p>
          <w:p w:rsidR="00D60CD5" w:rsidRDefault="000717A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школ с неуспевающими учащимися</w:t>
            </w: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60CD5" w:rsidRPr="00670795">
              <w:rPr>
                <w:rFonts w:ascii="Times New Roman" w:hAnsi="Times New Roman"/>
                <w:b/>
                <w:sz w:val="24"/>
                <w:szCs w:val="24"/>
              </w:rPr>
              <w:t>.7</w:t>
            </w:r>
          </w:p>
        </w:tc>
        <w:tc>
          <w:tcPr>
            <w:tcW w:w="5989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Участие в независимых исследованиях качества начального общего, основного общего и среднего общего обра</w:t>
            </w:r>
            <w:r>
              <w:rPr>
                <w:rFonts w:ascii="Times New Roman" w:hAnsi="Times New Roman"/>
                <w:sz w:val="28"/>
                <w:szCs w:val="28"/>
              </w:rPr>
              <w:t>зования: ВПР, КПР, НИКО и т.д.</w:t>
            </w: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60CD5" w:rsidRPr="00E97A88" w:rsidRDefault="000717A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Т.Н., руководители ОУ</w:t>
            </w:r>
            <w:r w:rsidR="00D60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01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Оценка состояния системы начального общего, основного общего и среднего общего образования, и тенденций её развития по предметным и </w:t>
            </w:r>
            <w:proofErr w:type="spellStart"/>
            <w:r w:rsidRPr="00E97A88">
              <w:rPr>
                <w:rFonts w:ascii="Times New Roman" w:hAnsi="Times New Roman"/>
                <w:sz w:val="28"/>
                <w:szCs w:val="28"/>
              </w:rPr>
              <w:t>метапредметным</w:t>
            </w:r>
            <w:proofErr w:type="spellEnd"/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результатам</w:t>
            </w: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4.8</w:t>
            </w:r>
          </w:p>
        </w:tc>
        <w:tc>
          <w:tcPr>
            <w:tcW w:w="5989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Проведение мониторингов готовности общеобразовательных организаций к учебному году</w:t>
            </w: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60CD5" w:rsidRPr="00E97A88" w:rsidRDefault="00280668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4701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Оценка качества условий реализации ООП ОО</w:t>
            </w: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4.9</w:t>
            </w:r>
          </w:p>
        </w:tc>
        <w:tc>
          <w:tcPr>
            <w:tcW w:w="5989" w:type="dxa"/>
          </w:tcPr>
          <w:p w:rsidR="00D60CD5" w:rsidRPr="002E49A0" w:rsidRDefault="00D60CD5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9A0">
              <w:rPr>
                <w:rFonts w:ascii="Times New Roman" w:hAnsi="Times New Roman"/>
                <w:sz w:val="28"/>
                <w:szCs w:val="28"/>
              </w:rPr>
              <w:t xml:space="preserve">Проведение независимой оценки качества образования. </w:t>
            </w:r>
          </w:p>
          <w:p w:rsidR="00D60CD5" w:rsidRPr="00B95BF6" w:rsidRDefault="00D60CD5" w:rsidP="0074697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09" w:type="dxa"/>
          </w:tcPr>
          <w:p w:rsidR="00D60CD5" w:rsidRPr="00E97A88" w:rsidRDefault="00280668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Руководители ОУ</w:t>
            </w:r>
          </w:p>
        </w:tc>
        <w:tc>
          <w:tcPr>
            <w:tcW w:w="4701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Получение результатов независимой оценки качества образования с целью получения объективной информации о качестве образования</w:t>
            </w: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4.10</w:t>
            </w:r>
          </w:p>
        </w:tc>
        <w:tc>
          <w:tcPr>
            <w:tcW w:w="5989" w:type="dxa"/>
          </w:tcPr>
          <w:p w:rsidR="00D60CD5" w:rsidRPr="002E49A0" w:rsidRDefault="00D60CD5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9A0">
              <w:rPr>
                <w:rFonts w:ascii="Times New Roman" w:hAnsi="Times New Roman"/>
                <w:sz w:val="28"/>
                <w:szCs w:val="28"/>
              </w:rPr>
              <w:t>Мониторинг удовлетворенности обучающихся и родителей качеством услуг общего образования, в том числе обучения на дому</w:t>
            </w: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="00280668">
              <w:rPr>
                <w:rFonts w:ascii="Times New Roman" w:hAnsi="Times New Roman"/>
                <w:sz w:val="28"/>
                <w:szCs w:val="28"/>
              </w:rPr>
              <w:t>ОУ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01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Формирование необходимой информации для анализа и управления качеством образования на уровне ОО и района</w:t>
            </w: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4.11</w:t>
            </w:r>
          </w:p>
        </w:tc>
        <w:tc>
          <w:tcPr>
            <w:tcW w:w="5989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Контроль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сайтов общеобразовательных организаций по организации информирования участников образовательного процесса по вопросам подготовки к государственной итоговой аттестации </w:t>
            </w: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течение года </w:t>
            </w:r>
          </w:p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60CD5" w:rsidRPr="00E97A88" w:rsidRDefault="00280668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</w:tc>
        <w:tc>
          <w:tcPr>
            <w:tcW w:w="4701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Анализ оценки сайтов общеобразовательных организаций по организации информирования</w:t>
            </w: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4.12</w:t>
            </w:r>
          </w:p>
        </w:tc>
        <w:tc>
          <w:tcPr>
            <w:tcW w:w="5989" w:type="dxa"/>
          </w:tcPr>
          <w:p w:rsidR="00D60CD5" w:rsidRPr="002E49A0" w:rsidRDefault="00373804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Ведомственный контроль деятельности общеобразовательных организаций (плановые выездные проверки), внеплановые проверки деятельности ОУ</w:t>
            </w:r>
            <w:r w:rsidR="00D60CD5" w:rsidRPr="002E49A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409" w:type="dxa"/>
          </w:tcPr>
          <w:p w:rsidR="00D60CD5" w:rsidRPr="00E97A88" w:rsidRDefault="00373804" w:rsidP="002E4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УК</w:t>
            </w:r>
          </w:p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60CD5" w:rsidRPr="00E97A88" w:rsidRDefault="00373804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комитета по образованию</w:t>
            </w:r>
          </w:p>
        </w:tc>
        <w:tc>
          <w:tcPr>
            <w:tcW w:w="4701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Анализ деятельности </w:t>
            </w:r>
            <w:r w:rsidR="00373804">
              <w:rPr>
                <w:rFonts w:ascii="Times New Roman" w:hAnsi="Times New Roman"/>
                <w:sz w:val="28"/>
                <w:szCs w:val="28"/>
              </w:rPr>
              <w:t>ОУ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по реализации внутренней системы оценки качества общего образования</w:t>
            </w: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4.13</w:t>
            </w:r>
          </w:p>
        </w:tc>
        <w:tc>
          <w:tcPr>
            <w:tcW w:w="5989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Привлечение родительской общественности в качестве общественных наблюдателей при проведении процедуры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итоговой аттестации, </w:t>
            </w:r>
            <w:r>
              <w:rPr>
                <w:rFonts w:ascii="Times New Roman" w:hAnsi="Times New Roman"/>
                <w:sz w:val="28"/>
                <w:szCs w:val="28"/>
              </w:rPr>
              <w:t>независимых исследований</w:t>
            </w: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в соответствии с планом </w:t>
            </w:r>
          </w:p>
        </w:tc>
        <w:tc>
          <w:tcPr>
            <w:tcW w:w="2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 w:rsidR="00280668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4701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Расширение роли общественного участия в развитии образования. Открытость и прозрачность процедур оценки качества образования</w:t>
            </w: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4.14</w:t>
            </w:r>
          </w:p>
        </w:tc>
        <w:tc>
          <w:tcPr>
            <w:tcW w:w="5989" w:type="dxa"/>
          </w:tcPr>
          <w:p w:rsidR="00D60CD5" w:rsidRDefault="00D60CD5" w:rsidP="007469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Усовершенствование системы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внутриучрежден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ческого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контроля:</w:t>
            </w:r>
          </w:p>
          <w:p w:rsidR="00D60CD5" w:rsidRPr="001609D8" w:rsidRDefault="00D60CD5" w:rsidP="007469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D6E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объективности выставления четвертных и годовых оценок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60CD5" w:rsidRPr="00E20233" w:rsidRDefault="00D60CD5" w:rsidP="00746977">
            <w:pPr>
              <w:shd w:val="clear" w:color="auto" w:fill="FFFFFF"/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D6E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Проверка </w:t>
            </w:r>
            <w:proofErr w:type="spellStart"/>
            <w:r w:rsidRPr="00CD6E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накопляемости</w:t>
            </w:r>
            <w:proofErr w:type="spellEnd"/>
            <w:r w:rsidRPr="00CD6E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текущих оценок по учебным предметам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CD6E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системой повторения учебного материала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D60CD5" w:rsidRPr="001609D8" w:rsidRDefault="00D60CD5" w:rsidP="00746977">
            <w:pPr>
              <w:shd w:val="clear" w:color="auto" w:fill="FFFFFF"/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системой работы с неуспевающими учащимися и учащимися, имеющими низкую учебную мотивацию</w:t>
            </w: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D60CD5" w:rsidRDefault="00280668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ОУ,</w:t>
            </w:r>
          </w:p>
          <w:p w:rsidR="00D60CD5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Специалисты Комитета в рамках УК</w:t>
            </w:r>
          </w:p>
        </w:tc>
        <w:tc>
          <w:tcPr>
            <w:tcW w:w="4701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Усовершенствование системы внутриучрежденческого контроля как неотъемлемой части повышения качества образования</w:t>
            </w:r>
          </w:p>
        </w:tc>
      </w:tr>
      <w:tr w:rsidR="00D60CD5" w:rsidRPr="008F20EA" w:rsidTr="0040686C">
        <w:tc>
          <w:tcPr>
            <w:tcW w:w="15156" w:type="dxa"/>
            <w:gridSpan w:val="5"/>
          </w:tcPr>
          <w:p w:rsidR="00D60CD5" w:rsidRPr="00670795" w:rsidRDefault="00D60CD5" w:rsidP="002E49A0">
            <w:pPr>
              <w:numPr>
                <w:ilvl w:val="0"/>
                <w:numId w:val="9"/>
              </w:numPr>
              <w:tabs>
                <w:tab w:val="clear" w:pos="4215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95">
              <w:rPr>
                <w:rFonts w:ascii="Times New Roman" w:hAnsi="Times New Roman"/>
                <w:b/>
                <w:sz w:val="28"/>
                <w:szCs w:val="28"/>
              </w:rPr>
              <w:t>Совершенствование работы с учащимися по повышению качества образования</w:t>
            </w: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</w:tc>
        <w:tc>
          <w:tcPr>
            <w:tcW w:w="5989" w:type="dxa"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Организация и 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этапов Всероссийской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>олимпиад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школьников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предметам,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конкурсов, конференций, проектно-исследовательской деятельности в образовательных организациях и </w:t>
            </w:r>
            <w:r>
              <w:rPr>
                <w:rFonts w:ascii="Times New Roman" w:hAnsi="Times New Roman"/>
                <w:sz w:val="28"/>
                <w:szCs w:val="28"/>
              </w:rPr>
              <w:t>в районе</w:t>
            </w: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течение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409" w:type="dxa"/>
          </w:tcPr>
          <w:p w:rsidR="00D60CD5" w:rsidRDefault="000717A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Лежнина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Т.В.,</w:t>
            </w:r>
          </w:p>
          <w:p w:rsidR="00D60CD5" w:rsidRPr="00E97A88" w:rsidRDefault="000717A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  <w:vMerge w:val="restart"/>
          </w:tcPr>
          <w:p w:rsidR="00280668" w:rsidRDefault="00280668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0668" w:rsidRDefault="00280668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lastRenderedPageBreak/>
              <w:t>Повышение престижа образования, формирование положительной мотивации к участию в олимпиадах, конкурсах, конференций учащихся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Организация качественной подготовки учащихся к муниципальному этапу </w:t>
            </w:r>
            <w:r>
              <w:rPr>
                <w:rFonts w:ascii="Times New Roman" w:hAnsi="Times New Roman"/>
                <w:sz w:val="28"/>
                <w:szCs w:val="28"/>
              </w:rPr>
              <w:t>ВОШ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по предметам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proofErr w:type="spellStart"/>
            <w:proofErr w:type="gramStart"/>
            <w:r w:rsidRPr="00E97A88">
              <w:rPr>
                <w:rFonts w:ascii="Times New Roman" w:hAnsi="Times New Roman"/>
                <w:sz w:val="28"/>
                <w:szCs w:val="28"/>
              </w:rPr>
              <w:t>результа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7A88">
              <w:rPr>
                <w:rFonts w:ascii="Times New Roman" w:hAnsi="Times New Roman"/>
                <w:sz w:val="28"/>
                <w:szCs w:val="28"/>
              </w:rPr>
              <w:t>тивности</w:t>
            </w:r>
            <w:proofErr w:type="spellEnd"/>
            <w:proofErr w:type="gramEnd"/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участия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школьников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в региональном этапе </w:t>
            </w:r>
            <w:r>
              <w:rPr>
                <w:rFonts w:ascii="Times New Roman" w:hAnsi="Times New Roman"/>
                <w:sz w:val="28"/>
                <w:szCs w:val="28"/>
              </w:rPr>
              <w:t>ВОШ</w:t>
            </w: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5.2</w:t>
            </w:r>
          </w:p>
        </w:tc>
        <w:tc>
          <w:tcPr>
            <w:tcW w:w="5989" w:type="dxa"/>
          </w:tcPr>
          <w:p w:rsidR="00D60CD5" w:rsidRPr="00E97A88" w:rsidRDefault="00D60CD5" w:rsidP="007469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Разработка заданий школьного этапа Всероссийской олимпиады школьников по предметам </w:t>
            </w: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Сентябрь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09" w:type="dxa"/>
          </w:tcPr>
          <w:p w:rsidR="00D60CD5" w:rsidRPr="00E97A88" w:rsidRDefault="000717A5" w:rsidP="007469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  <w:vMerge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</w:tc>
        <w:tc>
          <w:tcPr>
            <w:tcW w:w="5989" w:type="dxa"/>
          </w:tcPr>
          <w:p w:rsidR="00D60CD5" w:rsidRPr="00E97A88" w:rsidRDefault="00D60CD5" w:rsidP="007469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Олимпиада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«Вместе к успеху» </w:t>
            </w: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409" w:type="dxa"/>
          </w:tcPr>
          <w:p w:rsidR="00D60CD5" w:rsidRDefault="000717A5" w:rsidP="002E4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Лежнина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D60CD5" w:rsidRPr="00E97A88" w:rsidRDefault="00D60CD5" w:rsidP="007469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1" w:type="dxa"/>
            <w:vMerge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</w:tc>
        <w:tc>
          <w:tcPr>
            <w:tcW w:w="5989" w:type="dxa"/>
          </w:tcPr>
          <w:p w:rsidR="00D60CD5" w:rsidRPr="00E97A88" w:rsidRDefault="00280668" w:rsidP="007469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муниципального уровня (конкурсы, интеллектуальные игры, исследовательские конференции и т.д.)</w:t>
            </w:r>
          </w:p>
        </w:tc>
        <w:tc>
          <w:tcPr>
            <w:tcW w:w="1409" w:type="dxa"/>
          </w:tcPr>
          <w:p w:rsidR="00D60CD5" w:rsidRDefault="000717A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409" w:type="dxa"/>
          </w:tcPr>
          <w:p w:rsidR="00D60CD5" w:rsidRDefault="00280668" w:rsidP="002E4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Лежнина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Т.В.,</w:t>
            </w:r>
          </w:p>
          <w:p w:rsidR="00D60CD5" w:rsidRPr="00E97A88" w:rsidRDefault="00280668" w:rsidP="002E49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  <w:vMerge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5989" w:type="dxa"/>
          </w:tcPr>
          <w:p w:rsidR="00D60CD5" w:rsidRPr="00E97A88" w:rsidRDefault="00280668" w:rsidP="0028066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региональных мероприятиях (конкурсы, интеллектуальные игры, исследовательские конференции и т.д.)</w:t>
            </w:r>
          </w:p>
        </w:tc>
        <w:tc>
          <w:tcPr>
            <w:tcW w:w="1409" w:type="dxa"/>
          </w:tcPr>
          <w:p w:rsidR="00D60CD5" w:rsidRDefault="00280668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проведении мероприятий</w:t>
            </w:r>
            <w:r w:rsidR="00D60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60CD5" w:rsidRDefault="00280668" w:rsidP="002E49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Лежнина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  <w:p w:rsidR="00D60CD5" w:rsidRPr="00E97A88" w:rsidRDefault="00D60CD5" w:rsidP="0074697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1" w:type="dxa"/>
            <w:vMerge/>
          </w:tcPr>
          <w:p w:rsidR="00D60CD5" w:rsidRPr="00E97A88" w:rsidRDefault="00D60CD5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</w:tc>
        <w:tc>
          <w:tcPr>
            <w:tcW w:w="5989" w:type="dxa"/>
          </w:tcPr>
          <w:p w:rsidR="00D60CD5" w:rsidRPr="00E97A88" w:rsidRDefault="00D60CD5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Формирова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>ние муниципального банка данных одаренных детей</w:t>
            </w:r>
          </w:p>
        </w:tc>
        <w:tc>
          <w:tcPr>
            <w:tcW w:w="1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60CD5" w:rsidRPr="00E97A88" w:rsidRDefault="00D60CD5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  <w:tc>
          <w:tcPr>
            <w:tcW w:w="4701" w:type="dxa"/>
          </w:tcPr>
          <w:p w:rsidR="00D60CD5" w:rsidRPr="00E97A88" w:rsidRDefault="00D60CD5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Банк данных одаренных детей</w:t>
            </w: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5.7</w:t>
            </w:r>
          </w:p>
        </w:tc>
        <w:tc>
          <w:tcPr>
            <w:tcW w:w="5989" w:type="dxa"/>
          </w:tcPr>
          <w:p w:rsidR="00D60CD5" w:rsidRPr="00CD6EB7" w:rsidRDefault="00D60CD5" w:rsidP="00746977">
            <w:pPr>
              <w:shd w:val="clear" w:color="auto" w:fill="FFFFFF"/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r w:rsidRPr="00CD6E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Подготовка проектных, творческих работ в рамках предметных недель.</w:t>
            </w:r>
          </w:p>
        </w:tc>
        <w:tc>
          <w:tcPr>
            <w:tcW w:w="1409" w:type="dxa"/>
          </w:tcPr>
          <w:p w:rsidR="00D60CD5" w:rsidRDefault="00D60CD5" w:rsidP="00746977">
            <w:pPr>
              <w:spacing w:after="0" w:line="240" w:lineRule="auto"/>
            </w:pPr>
            <w:r w:rsidRPr="00EC37C9">
              <w:rPr>
                <w:rFonts w:ascii="Times New Roman" w:hAnsi="Times New Roman"/>
                <w:sz w:val="28"/>
                <w:szCs w:val="28"/>
              </w:rPr>
              <w:t xml:space="preserve">В  течение года </w:t>
            </w:r>
          </w:p>
        </w:tc>
        <w:tc>
          <w:tcPr>
            <w:tcW w:w="2409" w:type="dxa"/>
          </w:tcPr>
          <w:p w:rsidR="00D60CD5" w:rsidRDefault="00280668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</w:tcPr>
          <w:p w:rsidR="00D60CD5" w:rsidRPr="00E97A88" w:rsidRDefault="00D60CD5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положительной мотивации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обучению. Система накопления портфолио уч-ся</w:t>
            </w: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5.8</w:t>
            </w:r>
          </w:p>
        </w:tc>
        <w:tc>
          <w:tcPr>
            <w:tcW w:w="5989" w:type="dxa"/>
          </w:tcPr>
          <w:p w:rsidR="00D60CD5" w:rsidRPr="001609D8" w:rsidRDefault="00D60CD5" w:rsidP="00746977">
            <w:pPr>
              <w:shd w:val="clear" w:color="auto" w:fill="FFFFFF"/>
              <w:spacing w:after="0" w:line="240" w:lineRule="auto"/>
              <w:rPr>
                <w:rFonts w:ascii="Verdana" w:hAnsi="Verdana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D6EB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дополнительных занятий с обучающимися, имеющими спорные оценки по предметам, а так же с учащимися с заниженной мотивацией к учению.</w:t>
            </w:r>
            <w:proofErr w:type="gramEnd"/>
          </w:p>
        </w:tc>
        <w:tc>
          <w:tcPr>
            <w:tcW w:w="1409" w:type="dxa"/>
          </w:tcPr>
          <w:p w:rsidR="00D60CD5" w:rsidRDefault="00D60CD5" w:rsidP="00746977">
            <w:pPr>
              <w:spacing w:after="0" w:line="240" w:lineRule="auto"/>
            </w:pPr>
            <w:r w:rsidRPr="00EC37C9">
              <w:rPr>
                <w:rFonts w:ascii="Times New Roman" w:hAnsi="Times New Roman"/>
                <w:sz w:val="28"/>
                <w:szCs w:val="28"/>
              </w:rPr>
              <w:t xml:space="preserve">В  течение года </w:t>
            </w:r>
          </w:p>
        </w:tc>
        <w:tc>
          <w:tcPr>
            <w:tcW w:w="2409" w:type="dxa"/>
          </w:tcPr>
          <w:p w:rsidR="00D60CD5" w:rsidRDefault="00D60CD5" w:rsidP="00746977">
            <w:pPr>
              <w:spacing w:after="0" w:line="240" w:lineRule="auto"/>
              <w:jc w:val="center"/>
            </w:pPr>
            <w:r w:rsidRPr="00E33D23">
              <w:rPr>
                <w:rFonts w:ascii="Times New Roman" w:hAnsi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A7DEE"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4701" w:type="dxa"/>
          </w:tcPr>
          <w:p w:rsidR="00D60CD5" w:rsidRPr="00E97A88" w:rsidRDefault="00D60CD5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Самооценка в формировании учебной деятельности</w:t>
            </w: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5.9</w:t>
            </w:r>
          </w:p>
        </w:tc>
        <w:tc>
          <w:tcPr>
            <w:tcW w:w="5989" w:type="dxa"/>
          </w:tcPr>
          <w:p w:rsidR="00D60CD5" w:rsidRPr="00CD6EB7" w:rsidRDefault="00D60CD5" w:rsidP="007469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Включение родительской общественности в советы по качеству.</w:t>
            </w:r>
          </w:p>
        </w:tc>
        <w:tc>
          <w:tcPr>
            <w:tcW w:w="1409" w:type="dxa"/>
          </w:tcPr>
          <w:p w:rsidR="00D60CD5" w:rsidRPr="00E97A88" w:rsidRDefault="00BA7DEE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D60C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D60CD5" w:rsidRDefault="00BA7DEE" w:rsidP="007469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</w:tcPr>
          <w:p w:rsidR="00D60CD5" w:rsidRPr="00E97A88" w:rsidRDefault="00D60CD5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Независимая оценка действий педагогического коллектива в достижении положительных результатов качества образования</w:t>
            </w:r>
          </w:p>
        </w:tc>
      </w:tr>
      <w:tr w:rsidR="00D60CD5" w:rsidRPr="008F20EA" w:rsidTr="0040686C">
        <w:tc>
          <w:tcPr>
            <w:tcW w:w="648" w:type="dxa"/>
          </w:tcPr>
          <w:p w:rsidR="00D60CD5" w:rsidRPr="00670795" w:rsidRDefault="00BA7DEE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D60CD5" w:rsidRPr="00670795">
              <w:rPr>
                <w:rFonts w:ascii="Times New Roman" w:hAnsi="Times New Roman"/>
                <w:b/>
                <w:sz w:val="24"/>
                <w:szCs w:val="24"/>
              </w:rPr>
              <w:t>.10</w:t>
            </w:r>
          </w:p>
        </w:tc>
        <w:tc>
          <w:tcPr>
            <w:tcW w:w="5989" w:type="dxa"/>
          </w:tcPr>
          <w:p w:rsidR="00D60CD5" w:rsidRPr="00E97A88" w:rsidRDefault="00D60CD5" w:rsidP="00C67E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Расширение социального партнерства образовательных организаций с учреждениями образования, культуры, здравоохранения, спорта,  общественными организациям </w:t>
            </w:r>
          </w:p>
        </w:tc>
        <w:tc>
          <w:tcPr>
            <w:tcW w:w="1409" w:type="dxa"/>
          </w:tcPr>
          <w:p w:rsidR="00D60CD5" w:rsidRPr="00E97A88" w:rsidRDefault="00D60CD5" w:rsidP="00C6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  <w:p w:rsidR="00D60CD5" w:rsidRPr="00E97A88" w:rsidRDefault="00D60CD5" w:rsidP="00C6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60CD5" w:rsidRPr="00E97A88" w:rsidRDefault="00BA7DEE" w:rsidP="00C6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</w:tcPr>
          <w:p w:rsidR="00D60CD5" w:rsidRPr="00E97A88" w:rsidRDefault="00D60CD5" w:rsidP="00C67E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Создание системы партнерских отношений для рас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ширения спектра образовательных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услуг, </w:t>
            </w:r>
            <w:proofErr w:type="spellStart"/>
            <w:r w:rsidRPr="00E97A88">
              <w:rPr>
                <w:rFonts w:ascii="Times New Roman" w:hAnsi="Times New Roman"/>
                <w:sz w:val="28"/>
                <w:szCs w:val="28"/>
              </w:rPr>
              <w:t>соци</w:t>
            </w:r>
            <w:proofErr w:type="gramStart"/>
            <w:r w:rsidRPr="00E97A88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97A88">
              <w:rPr>
                <w:rFonts w:ascii="Times New Roman" w:hAnsi="Times New Roman"/>
                <w:sz w:val="28"/>
                <w:szCs w:val="28"/>
              </w:rPr>
              <w:t>лизации</w:t>
            </w:r>
            <w:proofErr w:type="spellEnd"/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и социально-трудовой адаптации </w:t>
            </w:r>
            <w:r>
              <w:rPr>
                <w:rFonts w:ascii="Times New Roman" w:hAnsi="Times New Roman"/>
                <w:sz w:val="28"/>
                <w:szCs w:val="28"/>
              </w:rPr>
              <w:t>школьников</w:t>
            </w:r>
          </w:p>
        </w:tc>
      </w:tr>
      <w:tr w:rsidR="00491C11" w:rsidRPr="008F20EA" w:rsidTr="0040686C">
        <w:tc>
          <w:tcPr>
            <w:tcW w:w="648" w:type="dxa"/>
          </w:tcPr>
          <w:p w:rsidR="00491C11" w:rsidRPr="00670795" w:rsidRDefault="00491C11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5.11</w:t>
            </w:r>
          </w:p>
        </w:tc>
        <w:tc>
          <w:tcPr>
            <w:tcW w:w="5989" w:type="dxa"/>
          </w:tcPr>
          <w:p w:rsidR="00491C11" w:rsidRPr="00E97A88" w:rsidRDefault="00491C11" w:rsidP="00C67E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школьных педагогов – психологов по оказанию ППМС – помощи учащимся.</w:t>
            </w:r>
          </w:p>
        </w:tc>
        <w:tc>
          <w:tcPr>
            <w:tcW w:w="1409" w:type="dxa"/>
          </w:tcPr>
          <w:p w:rsidR="00491C11" w:rsidRPr="00E97A88" w:rsidRDefault="00491C11" w:rsidP="00C6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91C11" w:rsidRDefault="00491C11" w:rsidP="00C67E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</w:tcPr>
          <w:p w:rsidR="00491C11" w:rsidRPr="00E97A88" w:rsidRDefault="00491C11" w:rsidP="00C67E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ППМС – помощи учащимся.</w:t>
            </w:r>
          </w:p>
        </w:tc>
      </w:tr>
      <w:tr w:rsidR="00411332" w:rsidRPr="008F20EA" w:rsidTr="0040686C">
        <w:tc>
          <w:tcPr>
            <w:tcW w:w="648" w:type="dxa"/>
          </w:tcPr>
          <w:p w:rsidR="00411332" w:rsidRPr="00670795" w:rsidRDefault="00562508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5.12</w:t>
            </w:r>
          </w:p>
        </w:tc>
        <w:tc>
          <w:tcPr>
            <w:tcW w:w="5989" w:type="dxa"/>
          </w:tcPr>
          <w:p w:rsidR="00411332" w:rsidRDefault="00411332" w:rsidP="00C67E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мероприятий с педагогами и родителями (законными представителями) по повышению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психолого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педагогической компетенции</w:t>
            </w:r>
          </w:p>
        </w:tc>
        <w:tc>
          <w:tcPr>
            <w:tcW w:w="1409" w:type="dxa"/>
          </w:tcPr>
          <w:p w:rsidR="00411332" w:rsidRPr="00E97A88" w:rsidRDefault="00411332" w:rsidP="00F6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11332" w:rsidRDefault="00411332" w:rsidP="00F64B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</w:tcPr>
          <w:p w:rsidR="00411332" w:rsidRDefault="00411332" w:rsidP="00C67EF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Отчетная документация педагога – психолога.</w:t>
            </w:r>
          </w:p>
        </w:tc>
      </w:tr>
      <w:tr w:rsidR="00411332" w:rsidRPr="008F20EA" w:rsidTr="0040686C">
        <w:tc>
          <w:tcPr>
            <w:tcW w:w="15156" w:type="dxa"/>
            <w:gridSpan w:val="5"/>
          </w:tcPr>
          <w:p w:rsidR="00411332" w:rsidRPr="00670795" w:rsidRDefault="00411332" w:rsidP="00411332">
            <w:pPr>
              <w:numPr>
                <w:ilvl w:val="0"/>
                <w:numId w:val="9"/>
              </w:numPr>
              <w:tabs>
                <w:tab w:val="clear" w:pos="4215"/>
                <w:tab w:val="num" w:pos="0"/>
              </w:tabs>
              <w:spacing w:after="0" w:line="240" w:lineRule="auto"/>
              <w:ind w:left="0" w:firstLine="0"/>
              <w:jc w:val="center"/>
              <w:rPr>
                <w:rFonts w:ascii="Times New Roman" w:eastAsia="SimSun" w:hAnsi="Times New Roman"/>
                <w:b/>
                <w:kern w:val="3"/>
                <w:sz w:val="28"/>
                <w:szCs w:val="28"/>
              </w:rPr>
            </w:pPr>
            <w:r w:rsidRPr="00670795">
              <w:rPr>
                <w:rFonts w:ascii="Times New Roman" w:eastAsia="SimSun" w:hAnsi="Times New Roman"/>
                <w:b/>
                <w:kern w:val="3"/>
                <w:sz w:val="28"/>
                <w:szCs w:val="28"/>
              </w:rPr>
              <w:t>Работа с учащимися с ограниченными возможностями здоровья</w:t>
            </w:r>
          </w:p>
        </w:tc>
      </w:tr>
      <w:tr w:rsidR="00411332" w:rsidRPr="008F20EA" w:rsidTr="0040686C">
        <w:tc>
          <w:tcPr>
            <w:tcW w:w="648" w:type="dxa"/>
          </w:tcPr>
          <w:p w:rsidR="00411332" w:rsidRPr="00670795" w:rsidRDefault="00411332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5989" w:type="dxa"/>
          </w:tcPr>
          <w:p w:rsidR="00411332" w:rsidRPr="00E97A88" w:rsidRDefault="00411332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данных </w:t>
            </w:r>
            <w:r>
              <w:rPr>
                <w:rFonts w:ascii="Times New Roman" w:hAnsi="Times New Roman"/>
                <w:sz w:val="28"/>
                <w:szCs w:val="28"/>
              </w:rPr>
              <w:t>о детях-инвалидах и детях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1409" w:type="dxa"/>
          </w:tcPr>
          <w:p w:rsidR="00411332" w:rsidRPr="00E97A88" w:rsidRDefault="00411332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09" w:type="dxa"/>
          </w:tcPr>
          <w:p w:rsidR="00411332" w:rsidRPr="00E97A88" w:rsidRDefault="00411332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Руковдители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4701" w:type="dxa"/>
          </w:tcPr>
          <w:p w:rsidR="00411332" w:rsidRPr="00E97A88" w:rsidRDefault="00411332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Банк данных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детей-инвалидов,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>детей с ОВЗ</w:t>
            </w:r>
          </w:p>
        </w:tc>
      </w:tr>
      <w:tr w:rsidR="00411332" w:rsidRPr="008F20EA" w:rsidTr="0040686C">
        <w:tc>
          <w:tcPr>
            <w:tcW w:w="648" w:type="dxa"/>
          </w:tcPr>
          <w:p w:rsidR="00411332" w:rsidRPr="00670795" w:rsidRDefault="00411332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5989" w:type="dxa"/>
          </w:tcPr>
          <w:p w:rsidR="00411332" w:rsidRPr="00E97A88" w:rsidRDefault="00411332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Продолжить работу  по нормативно-правовому обеспечению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реализации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ФГОС </w:t>
            </w:r>
            <w:r>
              <w:rPr>
                <w:rFonts w:ascii="Times New Roman" w:hAnsi="Times New Roman"/>
                <w:sz w:val="28"/>
                <w:szCs w:val="28"/>
              </w:rPr>
              <w:t>НОО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97A8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1409" w:type="dxa"/>
          </w:tcPr>
          <w:p w:rsidR="00411332" w:rsidRPr="00E97A88" w:rsidRDefault="00411332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411332" w:rsidRPr="00E97A88" w:rsidRDefault="00411332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Руковдители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ОУ.</w:t>
            </w:r>
          </w:p>
        </w:tc>
        <w:tc>
          <w:tcPr>
            <w:tcW w:w="4701" w:type="dxa"/>
          </w:tcPr>
          <w:p w:rsidR="00411332" w:rsidRPr="00E97A88" w:rsidRDefault="00411332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Программно-методическое обеспечение </w:t>
            </w:r>
            <w:r>
              <w:rPr>
                <w:rFonts w:ascii="Times New Roman" w:hAnsi="Times New Roman"/>
                <w:sz w:val="28"/>
                <w:szCs w:val="28"/>
              </w:rPr>
              <w:t>ОО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11332" w:rsidRPr="008F20EA" w:rsidTr="0040686C">
        <w:tc>
          <w:tcPr>
            <w:tcW w:w="648" w:type="dxa"/>
          </w:tcPr>
          <w:p w:rsidR="00411332" w:rsidRPr="00670795" w:rsidRDefault="00411332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5989" w:type="dxa"/>
          </w:tcPr>
          <w:p w:rsidR="00411332" w:rsidRPr="00E97A88" w:rsidRDefault="00411332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Повышение профессиональной компетентности педагогов в условиях введения ФГОС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НОО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обучающихся с ОВЗ </w:t>
            </w:r>
            <w:r w:rsidRPr="00E97A88">
              <w:rPr>
                <w:rFonts w:ascii="Times New Roman" w:hAnsi="Times New Roman"/>
                <w:bCs/>
                <w:sz w:val="28"/>
                <w:szCs w:val="28"/>
              </w:rPr>
              <w:t>через разные формы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повышения квалификации</w:t>
            </w:r>
          </w:p>
        </w:tc>
        <w:tc>
          <w:tcPr>
            <w:tcW w:w="1409" w:type="dxa"/>
          </w:tcPr>
          <w:p w:rsidR="00411332" w:rsidRPr="00E97A88" w:rsidRDefault="00411332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09" w:type="dxa"/>
          </w:tcPr>
          <w:p w:rsidR="00411332" w:rsidRPr="00E97A88" w:rsidRDefault="00411332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Руковдители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4701" w:type="dxa"/>
          </w:tcPr>
          <w:p w:rsidR="00411332" w:rsidRPr="00E97A88" w:rsidRDefault="00411332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График повышения квалификации</w:t>
            </w:r>
          </w:p>
        </w:tc>
      </w:tr>
      <w:tr w:rsidR="00411332" w:rsidRPr="008F20EA" w:rsidTr="0040686C">
        <w:tc>
          <w:tcPr>
            <w:tcW w:w="648" w:type="dxa"/>
          </w:tcPr>
          <w:p w:rsidR="00411332" w:rsidRPr="00670795" w:rsidRDefault="00411332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5989" w:type="dxa"/>
          </w:tcPr>
          <w:p w:rsidR="00411332" w:rsidRPr="00E97A88" w:rsidRDefault="00411332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 документации для прохождения Ц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>ПМПК</w:t>
            </w:r>
            <w:r>
              <w:rPr>
                <w:rFonts w:ascii="Times New Roman" w:hAnsi="Times New Roman"/>
                <w:sz w:val="28"/>
                <w:szCs w:val="28"/>
              </w:rPr>
              <w:t>, заявка, составление графика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поездки. Консультации.</w:t>
            </w:r>
          </w:p>
        </w:tc>
        <w:tc>
          <w:tcPr>
            <w:tcW w:w="1409" w:type="dxa"/>
          </w:tcPr>
          <w:p w:rsidR="00411332" w:rsidRPr="00E97A88" w:rsidRDefault="00411332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409" w:type="dxa"/>
          </w:tcPr>
          <w:p w:rsidR="00411332" w:rsidRPr="00E97A88" w:rsidRDefault="00411332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Руковдители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4701" w:type="dxa"/>
            <w:vMerge w:val="restart"/>
          </w:tcPr>
          <w:p w:rsidR="00411332" w:rsidRPr="00E97A88" w:rsidRDefault="00411332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Организация психолого-педагогического и социального сопровождения детей с ОВЗ, детей-инвалидов </w:t>
            </w:r>
          </w:p>
        </w:tc>
      </w:tr>
      <w:tr w:rsidR="00411332" w:rsidRPr="008F20EA" w:rsidTr="0040686C">
        <w:tc>
          <w:tcPr>
            <w:tcW w:w="648" w:type="dxa"/>
          </w:tcPr>
          <w:p w:rsidR="00411332" w:rsidRPr="00670795" w:rsidRDefault="00411332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6.5</w:t>
            </w:r>
          </w:p>
        </w:tc>
        <w:tc>
          <w:tcPr>
            <w:tcW w:w="5989" w:type="dxa"/>
          </w:tcPr>
          <w:p w:rsidR="00411332" w:rsidRPr="00E97A88" w:rsidRDefault="00411332" w:rsidP="007469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работы с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ИПР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</w:tc>
        <w:tc>
          <w:tcPr>
            <w:tcW w:w="1409" w:type="dxa"/>
          </w:tcPr>
          <w:p w:rsidR="00411332" w:rsidRPr="00E97A88" w:rsidRDefault="00411332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409" w:type="dxa"/>
          </w:tcPr>
          <w:p w:rsidR="00411332" w:rsidRPr="00E97A88" w:rsidRDefault="00411332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Кулабухова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Руковдители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ОУ</w:t>
            </w:r>
          </w:p>
        </w:tc>
        <w:tc>
          <w:tcPr>
            <w:tcW w:w="4701" w:type="dxa"/>
            <w:vMerge/>
          </w:tcPr>
          <w:p w:rsidR="00411332" w:rsidRPr="00E97A88" w:rsidRDefault="00411332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1332" w:rsidRPr="008F20EA" w:rsidTr="0040686C">
        <w:tc>
          <w:tcPr>
            <w:tcW w:w="15156" w:type="dxa"/>
            <w:gridSpan w:val="5"/>
          </w:tcPr>
          <w:p w:rsidR="00411332" w:rsidRPr="00670795" w:rsidRDefault="00411332" w:rsidP="002E49A0">
            <w:pPr>
              <w:numPr>
                <w:ilvl w:val="0"/>
                <w:numId w:val="9"/>
              </w:numPr>
              <w:tabs>
                <w:tab w:val="clear" w:pos="421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0795">
              <w:rPr>
                <w:rFonts w:ascii="Times New Roman" w:hAnsi="Times New Roman"/>
                <w:b/>
                <w:bCs/>
                <w:kern w:val="3"/>
                <w:sz w:val="28"/>
                <w:szCs w:val="28"/>
              </w:rPr>
              <w:t>Информатизация образования</w:t>
            </w:r>
          </w:p>
        </w:tc>
      </w:tr>
      <w:tr w:rsidR="00411332" w:rsidRPr="008F20EA" w:rsidTr="0040686C">
        <w:tc>
          <w:tcPr>
            <w:tcW w:w="648" w:type="dxa"/>
          </w:tcPr>
          <w:p w:rsidR="00411332" w:rsidRPr="00670795" w:rsidRDefault="00411332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7.1</w:t>
            </w:r>
          </w:p>
        </w:tc>
        <w:tc>
          <w:tcPr>
            <w:tcW w:w="5989" w:type="dxa"/>
          </w:tcPr>
          <w:p w:rsidR="00411332" w:rsidRPr="00E97A88" w:rsidRDefault="00411332" w:rsidP="007469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Информационное освещение высоких результатов образования через СМИ, сайт </w:t>
            </w:r>
            <w:r>
              <w:rPr>
                <w:rFonts w:ascii="Times New Roman" w:hAnsi="Times New Roman"/>
                <w:sz w:val="28"/>
                <w:szCs w:val="28"/>
              </w:rPr>
              <w:t>Комитета по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1409" w:type="dxa"/>
          </w:tcPr>
          <w:p w:rsidR="00411332" w:rsidRPr="00E97A88" w:rsidRDefault="00411332" w:rsidP="007469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09" w:type="dxa"/>
          </w:tcPr>
          <w:p w:rsidR="00411332" w:rsidRDefault="00411332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Дамер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П.С.</w:t>
            </w:r>
          </w:p>
          <w:p w:rsidR="00411332" w:rsidRPr="00E97A88" w:rsidRDefault="00411332" w:rsidP="0074697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</w:tcPr>
          <w:p w:rsidR="00411332" w:rsidRPr="00E97A88" w:rsidRDefault="00411332" w:rsidP="0074697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Информационная поддержка, повышение престижа качественного образования</w:t>
            </w:r>
          </w:p>
        </w:tc>
      </w:tr>
      <w:tr w:rsidR="00411332" w:rsidRPr="008F20EA" w:rsidTr="0040686C">
        <w:tc>
          <w:tcPr>
            <w:tcW w:w="648" w:type="dxa"/>
          </w:tcPr>
          <w:p w:rsidR="00411332" w:rsidRPr="00670795" w:rsidRDefault="00411332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7.2</w:t>
            </w:r>
          </w:p>
        </w:tc>
        <w:tc>
          <w:tcPr>
            <w:tcW w:w="5989" w:type="dxa"/>
          </w:tcPr>
          <w:p w:rsidR="00411332" w:rsidRPr="00E97A88" w:rsidRDefault="00411332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Обеспечение ведения электронных журналов и электронных дневников во всех классах ОО</w:t>
            </w:r>
          </w:p>
        </w:tc>
        <w:tc>
          <w:tcPr>
            <w:tcW w:w="1409" w:type="dxa"/>
          </w:tcPr>
          <w:p w:rsidR="00411332" w:rsidRPr="00E97A88" w:rsidRDefault="00411332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409" w:type="dxa"/>
          </w:tcPr>
          <w:p w:rsidR="00411332" w:rsidRPr="00E97A88" w:rsidRDefault="00411332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</w:tcPr>
          <w:p w:rsidR="00411332" w:rsidRPr="00E97A88" w:rsidRDefault="00411332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Обеспечение оперативного информирования и доступности результатов успеваемости учащихся</w:t>
            </w:r>
          </w:p>
        </w:tc>
      </w:tr>
      <w:tr w:rsidR="00411332" w:rsidRPr="008F20EA" w:rsidTr="0040686C">
        <w:tc>
          <w:tcPr>
            <w:tcW w:w="648" w:type="dxa"/>
          </w:tcPr>
          <w:p w:rsidR="00411332" w:rsidRPr="00670795" w:rsidRDefault="00411332" w:rsidP="00746977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0795">
              <w:rPr>
                <w:rFonts w:ascii="Times New Roman" w:hAnsi="Times New Roman"/>
                <w:b/>
                <w:sz w:val="24"/>
                <w:szCs w:val="24"/>
              </w:rPr>
              <w:t>7.3</w:t>
            </w:r>
          </w:p>
        </w:tc>
        <w:tc>
          <w:tcPr>
            <w:tcW w:w="5989" w:type="dxa"/>
          </w:tcPr>
          <w:p w:rsidR="00411332" w:rsidRPr="00E97A88" w:rsidRDefault="00411332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 xml:space="preserve">Обеспечение доступа родителей (законных представителей) к АИС </w:t>
            </w:r>
          </w:p>
        </w:tc>
        <w:tc>
          <w:tcPr>
            <w:tcW w:w="1409" w:type="dxa"/>
          </w:tcPr>
          <w:p w:rsidR="00411332" w:rsidRPr="00E97A88" w:rsidRDefault="00411332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A88">
              <w:rPr>
                <w:rFonts w:ascii="Times New Roman" w:hAnsi="Times New Roman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2409" w:type="dxa"/>
          </w:tcPr>
          <w:p w:rsidR="00411332" w:rsidRPr="00E97A88" w:rsidRDefault="00411332" w:rsidP="007469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4701" w:type="dxa"/>
          </w:tcPr>
          <w:p w:rsidR="00411332" w:rsidRPr="00E97A88" w:rsidRDefault="00411332" w:rsidP="007469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7A88">
              <w:rPr>
                <w:rFonts w:ascii="Times New Roman" w:hAnsi="Times New Roman"/>
                <w:sz w:val="28"/>
                <w:szCs w:val="28"/>
              </w:rPr>
              <w:t>Информационная поддержка, повышение престижа качественного образования</w:t>
            </w:r>
          </w:p>
        </w:tc>
      </w:tr>
    </w:tbl>
    <w:p w:rsidR="005D381B" w:rsidRDefault="005D381B"/>
    <w:sectPr w:rsidR="005D381B" w:rsidSect="004B67B6">
      <w:pgSz w:w="16838" w:h="11906" w:orient="landscape"/>
      <w:pgMar w:top="89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6DC0"/>
    <w:multiLevelType w:val="multilevel"/>
    <w:tmpl w:val="59BE3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806F29"/>
    <w:multiLevelType w:val="hybridMultilevel"/>
    <w:tmpl w:val="5A5CD4B4"/>
    <w:lvl w:ilvl="0" w:tplc="3AC63A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3AD5B48"/>
    <w:multiLevelType w:val="multilevel"/>
    <w:tmpl w:val="59DA6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4839E2"/>
    <w:multiLevelType w:val="hybridMultilevel"/>
    <w:tmpl w:val="25B62232"/>
    <w:lvl w:ilvl="0" w:tplc="D0DE8A1E">
      <w:start w:val="2"/>
      <w:numFmt w:val="decimal"/>
      <w:lvlText w:val="%1."/>
      <w:lvlJc w:val="left"/>
      <w:pPr>
        <w:tabs>
          <w:tab w:val="num" w:pos="4215"/>
        </w:tabs>
        <w:ind w:left="4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655"/>
        </w:tabs>
        <w:ind w:left="5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095"/>
        </w:tabs>
        <w:ind w:left="7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815"/>
        </w:tabs>
        <w:ind w:left="7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535"/>
        </w:tabs>
        <w:ind w:left="8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255"/>
        </w:tabs>
        <w:ind w:left="9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975"/>
        </w:tabs>
        <w:ind w:left="9975" w:hanging="180"/>
      </w:pPr>
      <w:rPr>
        <w:rFonts w:cs="Times New Roman"/>
      </w:rPr>
    </w:lvl>
  </w:abstractNum>
  <w:abstractNum w:abstractNumId="4">
    <w:nsid w:val="34B07C8C"/>
    <w:multiLevelType w:val="hybridMultilevel"/>
    <w:tmpl w:val="B36E1886"/>
    <w:lvl w:ilvl="0" w:tplc="26C015F2">
      <w:start w:val="2"/>
      <w:numFmt w:val="decimal"/>
      <w:lvlText w:val="%1."/>
      <w:lvlJc w:val="left"/>
      <w:pPr>
        <w:ind w:left="2062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7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15" w:hanging="180"/>
      </w:pPr>
      <w:rPr>
        <w:rFonts w:cs="Times New Roman"/>
      </w:rPr>
    </w:lvl>
  </w:abstractNum>
  <w:abstractNum w:abstractNumId="5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FC61B09"/>
    <w:multiLevelType w:val="hybridMultilevel"/>
    <w:tmpl w:val="C6C29092"/>
    <w:lvl w:ilvl="0" w:tplc="DB6A2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16C85"/>
    <w:multiLevelType w:val="hybridMultilevel"/>
    <w:tmpl w:val="22BC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053407"/>
    <w:multiLevelType w:val="hybridMultilevel"/>
    <w:tmpl w:val="47B68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3AB"/>
    <w:rsid w:val="0000538A"/>
    <w:rsid w:val="00013E32"/>
    <w:rsid w:val="000422D1"/>
    <w:rsid w:val="000717A5"/>
    <w:rsid w:val="00071A66"/>
    <w:rsid w:val="00073B57"/>
    <w:rsid w:val="0009282B"/>
    <w:rsid w:val="00094A51"/>
    <w:rsid w:val="000E41A5"/>
    <w:rsid w:val="000F2CF4"/>
    <w:rsid w:val="00105687"/>
    <w:rsid w:val="00111B2F"/>
    <w:rsid w:val="0015005F"/>
    <w:rsid w:val="001501A2"/>
    <w:rsid w:val="001609D8"/>
    <w:rsid w:val="00176C02"/>
    <w:rsid w:val="00182597"/>
    <w:rsid w:val="0018369B"/>
    <w:rsid w:val="00195FF0"/>
    <w:rsid w:val="001E55C6"/>
    <w:rsid w:val="001E7F1A"/>
    <w:rsid w:val="001F27DC"/>
    <w:rsid w:val="00214753"/>
    <w:rsid w:val="002242B0"/>
    <w:rsid w:val="00235377"/>
    <w:rsid w:val="00244007"/>
    <w:rsid w:val="002460D1"/>
    <w:rsid w:val="00246532"/>
    <w:rsid w:val="00247B6B"/>
    <w:rsid w:val="002715C5"/>
    <w:rsid w:val="00272FF5"/>
    <w:rsid w:val="00280668"/>
    <w:rsid w:val="002E49A0"/>
    <w:rsid w:val="003032BE"/>
    <w:rsid w:val="00303764"/>
    <w:rsid w:val="00306E79"/>
    <w:rsid w:val="003130C1"/>
    <w:rsid w:val="00326610"/>
    <w:rsid w:val="00355F96"/>
    <w:rsid w:val="00373804"/>
    <w:rsid w:val="0037403F"/>
    <w:rsid w:val="00380F09"/>
    <w:rsid w:val="003C13E0"/>
    <w:rsid w:val="003D1E55"/>
    <w:rsid w:val="003D77E5"/>
    <w:rsid w:val="003E40BD"/>
    <w:rsid w:val="0040686C"/>
    <w:rsid w:val="00411332"/>
    <w:rsid w:val="00426E5F"/>
    <w:rsid w:val="004439E4"/>
    <w:rsid w:val="00450326"/>
    <w:rsid w:val="00453D63"/>
    <w:rsid w:val="004556CE"/>
    <w:rsid w:val="00484986"/>
    <w:rsid w:val="00484D8A"/>
    <w:rsid w:val="00491C11"/>
    <w:rsid w:val="004A2747"/>
    <w:rsid w:val="004B67B6"/>
    <w:rsid w:val="004E4B4F"/>
    <w:rsid w:val="00500D20"/>
    <w:rsid w:val="005168C5"/>
    <w:rsid w:val="00533925"/>
    <w:rsid w:val="005363AB"/>
    <w:rsid w:val="00562508"/>
    <w:rsid w:val="00562E07"/>
    <w:rsid w:val="00580C19"/>
    <w:rsid w:val="005A0F98"/>
    <w:rsid w:val="005D381B"/>
    <w:rsid w:val="005E22BD"/>
    <w:rsid w:val="005F64B0"/>
    <w:rsid w:val="00632E02"/>
    <w:rsid w:val="006359F5"/>
    <w:rsid w:val="00644BF6"/>
    <w:rsid w:val="00665298"/>
    <w:rsid w:val="00670795"/>
    <w:rsid w:val="00670B47"/>
    <w:rsid w:val="00691992"/>
    <w:rsid w:val="006976AC"/>
    <w:rsid w:val="006A7A99"/>
    <w:rsid w:val="006B04EE"/>
    <w:rsid w:val="006C6F5C"/>
    <w:rsid w:val="006C7167"/>
    <w:rsid w:val="0074110E"/>
    <w:rsid w:val="0074690E"/>
    <w:rsid w:val="00746977"/>
    <w:rsid w:val="007562E3"/>
    <w:rsid w:val="00772DDF"/>
    <w:rsid w:val="00784FD5"/>
    <w:rsid w:val="007A3A70"/>
    <w:rsid w:val="007E7F05"/>
    <w:rsid w:val="00800308"/>
    <w:rsid w:val="00831EF7"/>
    <w:rsid w:val="0084688C"/>
    <w:rsid w:val="00880A1D"/>
    <w:rsid w:val="00885DAF"/>
    <w:rsid w:val="00895700"/>
    <w:rsid w:val="008A20C0"/>
    <w:rsid w:val="008A3CB0"/>
    <w:rsid w:val="008A67DC"/>
    <w:rsid w:val="008C2962"/>
    <w:rsid w:val="008C6489"/>
    <w:rsid w:val="008C67C6"/>
    <w:rsid w:val="008F20EA"/>
    <w:rsid w:val="00906721"/>
    <w:rsid w:val="00917325"/>
    <w:rsid w:val="0091778F"/>
    <w:rsid w:val="00970B95"/>
    <w:rsid w:val="009A5524"/>
    <w:rsid w:val="009D17B9"/>
    <w:rsid w:val="00A336CD"/>
    <w:rsid w:val="00A639CB"/>
    <w:rsid w:val="00A73C44"/>
    <w:rsid w:val="00A74573"/>
    <w:rsid w:val="00AA1EDD"/>
    <w:rsid w:val="00AC1B30"/>
    <w:rsid w:val="00AE216A"/>
    <w:rsid w:val="00B1436B"/>
    <w:rsid w:val="00B17349"/>
    <w:rsid w:val="00B245D9"/>
    <w:rsid w:val="00B31AB2"/>
    <w:rsid w:val="00B5160D"/>
    <w:rsid w:val="00B95BF6"/>
    <w:rsid w:val="00BA5E41"/>
    <w:rsid w:val="00BA7DEE"/>
    <w:rsid w:val="00BC5F45"/>
    <w:rsid w:val="00BD4FDF"/>
    <w:rsid w:val="00BD606E"/>
    <w:rsid w:val="00C06317"/>
    <w:rsid w:val="00C25AE6"/>
    <w:rsid w:val="00C3371C"/>
    <w:rsid w:val="00C571C8"/>
    <w:rsid w:val="00C64BEB"/>
    <w:rsid w:val="00C67EF5"/>
    <w:rsid w:val="00C71911"/>
    <w:rsid w:val="00C931AB"/>
    <w:rsid w:val="00CD6EB7"/>
    <w:rsid w:val="00D36B91"/>
    <w:rsid w:val="00D60CD5"/>
    <w:rsid w:val="00D71076"/>
    <w:rsid w:val="00D71279"/>
    <w:rsid w:val="00D714D1"/>
    <w:rsid w:val="00DA146C"/>
    <w:rsid w:val="00DA14E8"/>
    <w:rsid w:val="00DA7BDA"/>
    <w:rsid w:val="00DB6F76"/>
    <w:rsid w:val="00DC1F98"/>
    <w:rsid w:val="00DE5326"/>
    <w:rsid w:val="00E101F0"/>
    <w:rsid w:val="00E20233"/>
    <w:rsid w:val="00E33D23"/>
    <w:rsid w:val="00E6249F"/>
    <w:rsid w:val="00E62975"/>
    <w:rsid w:val="00E72176"/>
    <w:rsid w:val="00E97A88"/>
    <w:rsid w:val="00EB345F"/>
    <w:rsid w:val="00EC37C9"/>
    <w:rsid w:val="00EC4E30"/>
    <w:rsid w:val="00EC512A"/>
    <w:rsid w:val="00EF3DB3"/>
    <w:rsid w:val="00F005B0"/>
    <w:rsid w:val="00F215E4"/>
    <w:rsid w:val="00F27D6B"/>
    <w:rsid w:val="00FC0FBF"/>
    <w:rsid w:val="00FD2C43"/>
    <w:rsid w:val="00FE1336"/>
    <w:rsid w:val="00FE5BE9"/>
    <w:rsid w:val="00FF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7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73C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A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A146C"/>
    <w:rPr>
      <w:rFonts w:ascii="Tahoma" w:hAnsi="Tahoma" w:cs="Tahoma"/>
      <w:sz w:val="16"/>
      <w:szCs w:val="16"/>
    </w:rPr>
  </w:style>
  <w:style w:type="paragraph" w:styleId="a7">
    <w:name w:val="Normal (Web)"/>
    <w:aliases w:val="Обычный (Web)"/>
    <w:basedOn w:val="a"/>
    <w:uiPriority w:val="99"/>
    <w:rsid w:val="008F2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A7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73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73C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DA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A146C"/>
    <w:rPr>
      <w:rFonts w:ascii="Tahoma" w:hAnsi="Tahoma" w:cs="Tahoma"/>
      <w:sz w:val="16"/>
      <w:szCs w:val="16"/>
    </w:rPr>
  </w:style>
  <w:style w:type="paragraph" w:styleId="a7">
    <w:name w:val="Normal (Web)"/>
    <w:aliases w:val="Обычный (Web)"/>
    <w:basedOn w:val="a"/>
    <w:uiPriority w:val="99"/>
    <w:rsid w:val="008F20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05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Информатика1</dc:creator>
  <cp:lastModifiedBy>Галина</cp:lastModifiedBy>
  <cp:revision>13</cp:revision>
  <cp:lastPrinted>2018-09-14T04:55:00Z</cp:lastPrinted>
  <dcterms:created xsi:type="dcterms:W3CDTF">2017-11-28T03:48:00Z</dcterms:created>
  <dcterms:modified xsi:type="dcterms:W3CDTF">2018-09-14T05:04:00Z</dcterms:modified>
</cp:coreProperties>
</file>